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AC502" w14:textId="2CAD3ECF" w:rsidR="00783588" w:rsidRDefault="00406793">
      <w:r w:rsidRPr="00406793">
        <w:rPr>
          <w:b/>
          <w:bCs/>
        </w:rPr>
        <w:t>Water Rate Schedule</w:t>
      </w:r>
      <w:r>
        <w:t xml:space="preserve"> (Adopted as of February 17, 2022)</w:t>
      </w:r>
    </w:p>
    <w:p w14:paraId="0D4F4E30" w14:textId="367749C0" w:rsidR="00406793" w:rsidRDefault="00406793"/>
    <w:p w14:paraId="19551B13" w14:textId="1D2077ED" w:rsidR="00406793" w:rsidRPr="00406793" w:rsidRDefault="00406793">
      <w:pPr>
        <w:rPr>
          <w:b/>
          <w:bCs/>
        </w:rPr>
      </w:pPr>
      <w:r w:rsidRPr="00406793">
        <w:rPr>
          <w:b/>
          <w:bCs/>
          <w:u w:val="single"/>
        </w:rPr>
        <w:t>2022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406793">
        <w:rPr>
          <w:b/>
          <w:bCs/>
          <w:u w:val="single"/>
        </w:rPr>
        <w:t>Village Residents</w:t>
      </w:r>
      <w:r>
        <w:rPr>
          <w:b/>
          <w:bCs/>
        </w:rPr>
        <w:tab/>
      </w:r>
      <w:r>
        <w:rPr>
          <w:b/>
          <w:bCs/>
        </w:rPr>
        <w:tab/>
      </w:r>
      <w:r w:rsidRPr="00406793">
        <w:rPr>
          <w:b/>
          <w:bCs/>
          <w:u w:val="single"/>
        </w:rPr>
        <w:t>Outside Users</w:t>
      </w:r>
    </w:p>
    <w:p w14:paraId="20A45786" w14:textId="334BF416" w:rsidR="00406793" w:rsidRDefault="00406793">
      <w:r>
        <w:t>Base Quarterly Charge</w:t>
      </w:r>
      <w:r>
        <w:tab/>
      </w:r>
      <w:r>
        <w:tab/>
      </w:r>
      <w:r>
        <w:tab/>
        <w:t>$16.71                                              $21.76</w:t>
      </w:r>
    </w:p>
    <w:p w14:paraId="03DFCA5C" w14:textId="4426761E" w:rsidR="00406793" w:rsidRPr="00406793" w:rsidRDefault="00406793">
      <w:r>
        <w:t>Usage Rate (per 100 Cu. Ft)</w:t>
      </w:r>
      <w:r>
        <w:tab/>
      </w:r>
      <w:r>
        <w:tab/>
        <w:t>$1.35                                                $1.50</w:t>
      </w:r>
    </w:p>
    <w:sectPr w:rsidR="00406793" w:rsidRPr="004067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793"/>
    <w:rsid w:val="00406793"/>
    <w:rsid w:val="00783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02DA2"/>
  <w15:chartTrackingRefBased/>
  <w15:docId w15:val="{9983E293-97A9-497A-9420-C0143C40E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Panella</dc:creator>
  <cp:keywords/>
  <dc:description/>
  <cp:lastModifiedBy>Melissa Panella</cp:lastModifiedBy>
  <cp:revision>1</cp:revision>
  <dcterms:created xsi:type="dcterms:W3CDTF">2023-01-26T17:26:00Z</dcterms:created>
  <dcterms:modified xsi:type="dcterms:W3CDTF">2023-01-26T17:33:00Z</dcterms:modified>
</cp:coreProperties>
</file>