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465557" w14:textId="3AA2630D" w:rsidR="00E652DA" w:rsidRPr="002651BC" w:rsidRDefault="00B60657" w:rsidP="00EB2460">
      <w:pPr>
        <w:kinsoku w:val="0"/>
        <w:overflowPunct w:val="0"/>
        <w:autoSpaceDE/>
        <w:autoSpaceDN/>
        <w:adjustRightInd/>
        <w:spacing w:before="69" w:line="287" w:lineRule="exact"/>
        <w:textAlignment w:val="baseline"/>
        <w:rPr>
          <w:rFonts w:ascii="Broadway" w:hAnsi="Broadway" w:cs="Tahoma"/>
          <w:b/>
          <w:bCs/>
          <w:color w:val="2F5496"/>
          <w:spacing w:val="9"/>
          <w:sz w:val="28"/>
          <w:szCs w:val="28"/>
        </w:rPr>
      </w:pPr>
      <w:r>
        <w:rPr>
          <w:rFonts w:ascii="Broadway" w:hAnsi="Broadway" w:cs="Tahoma"/>
          <w:b/>
          <w:bCs/>
          <w:color w:val="2F5496"/>
          <w:spacing w:val="9"/>
          <w:sz w:val="28"/>
          <w:szCs w:val="28"/>
        </w:rPr>
        <w:t xml:space="preserve">                 </w:t>
      </w:r>
      <w:r w:rsidR="002B3538" w:rsidRPr="002651BC">
        <w:rPr>
          <w:rFonts w:ascii="Broadway" w:hAnsi="Broadway" w:cs="Tahoma"/>
          <w:b/>
          <w:bCs/>
          <w:color w:val="2F5496"/>
          <w:spacing w:val="9"/>
          <w:sz w:val="28"/>
          <w:szCs w:val="28"/>
        </w:rPr>
        <w:t xml:space="preserve">Village of Baldwinsville Planning Board </w:t>
      </w:r>
    </w:p>
    <w:p w14:paraId="3644BB28" w14:textId="4904FE83" w:rsidR="002B3538" w:rsidRDefault="00E652DA" w:rsidP="00674045">
      <w:pPr>
        <w:kinsoku w:val="0"/>
        <w:overflowPunct w:val="0"/>
        <w:autoSpaceDE/>
        <w:autoSpaceDN/>
        <w:adjustRightInd/>
        <w:spacing w:before="69" w:line="287" w:lineRule="exact"/>
        <w:jc w:val="center"/>
        <w:textAlignment w:val="baseline"/>
        <w:rPr>
          <w:rFonts w:ascii="Tahoma" w:hAnsi="Tahoma" w:cs="Tahoma"/>
          <w:b/>
          <w:bCs/>
          <w:spacing w:val="9"/>
          <w:sz w:val="22"/>
          <w:szCs w:val="22"/>
        </w:rPr>
      </w:pPr>
      <w:r w:rsidRPr="004606B3">
        <w:rPr>
          <w:rFonts w:ascii="Tahoma" w:hAnsi="Tahoma" w:cs="Tahoma"/>
          <w:b/>
          <w:bCs/>
          <w:spacing w:val="9"/>
          <w:sz w:val="22"/>
          <w:szCs w:val="22"/>
        </w:rPr>
        <w:t>T</w:t>
      </w:r>
      <w:r w:rsidR="002B3538" w:rsidRPr="004606B3">
        <w:rPr>
          <w:rFonts w:ascii="Tahoma" w:hAnsi="Tahoma" w:cs="Tahoma"/>
          <w:b/>
          <w:bCs/>
          <w:spacing w:val="9"/>
          <w:sz w:val="22"/>
          <w:szCs w:val="22"/>
        </w:rPr>
        <w:t>uesday,</w:t>
      </w:r>
      <w:r w:rsidR="007F396C">
        <w:rPr>
          <w:rFonts w:ascii="Tahoma" w:hAnsi="Tahoma" w:cs="Tahoma"/>
          <w:b/>
          <w:bCs/>
          <w:spacing w:val="9"/>
          <w:sz w:val="22"/>
          <w:szCs w:val="22"/>
        </w:rPr>
        <w:t xml:space="preserve"> </w:t>
      </w:r>
      <w:r w:rsidR="00224C8C">
        <w:rPr>
          <w:rFonts w:ascii="Tahoma" w:hAnsi="Tahoma" w:cs="Tahoma"/>
          <w:b/>
          <w:bCs/>
          <w:spacing w:val="9"/>
          <w:sz w:val="22"/>
          <w:szCs w:val="22"/>
        </w:rPr>
        <w:t xml:space="preserve">July 25, </w:t>
      </w:r>
      <w:r w:rsidR="001B57B1">
        <w:rPr>
          <w:rFonts w:ascii="Tahoma" w:hAnsi="Tahoma" w:cs="Tahoma"/>
          <w:b/>
          <w:bCs/>
          <w:spacing w:val="9"/>
          <w:sz w:val="22"/>
          <w:szCs w:val="22"/>
        </w:rPr>
        <w:t>2023</w:t>
      </w:r>
      <w:r w:rsidR="006C5154" w:rsidRPr="004606B3">
        <w:rPr>
          <w:rFonts w:ascii="Tahoma" w:hAnsi="Tahoma" w:cs="Tahoma"/>
          <w:b/>
          <w:bCs/>
          <w:spacing w:val="9"/>
          <w:sz w:val="22"/>
          <w:szCs w:val="22"/>
        </w:rPr>
        <w:t xml:space="preserve"> @</w:t>
      </w:r>
      <w:r w:rsidR="002B3538" w:rsidRPr="004606B3">
        <w:rPr>
          <w:rFonts w:ascii="Tahoma" w:hAnsi="Tahoma" w:cs="Tahoma"/>
          <w:b/>
          <w:bCs/>
          <w:spacing w:val="9"/>
          <w:sz w:val="22"/>
          <w:szCs w:val="22"/>
        </w:rPr>
        <w:t xml:space="preserve"> 7:</w:t>
      </w:r>
      <w:r w:rsidR="00E96CD9" w:rsidRPr="004606B3">
        <w:rPr>
          <w:rFonts w:ascii="Tahoma" w:hAnsi="Tahoma" w:cs="Tahoma"/>
          <w:b/>
          <w:bCs/>
          <w:spacing w:val="9"/>
          <w:sz w:val="22"/>
          <w:szCs w:val="22"/>
        </w:rPr>
        <w:t>0</w:t>
      </w:r>
      <w:r w:rsidR="00224C8C">
        <w:rPr>
          <w:rFonts w:ascii="Tahoma" w:hAnsi="Tahoma" w:cs="Tahoma"/>
          <w:b/>
          <w:bCs/>
          <w:spacing w:val="9"/>
          <w:sz w:val="22"/>
          <w:szCs w:val="22"/>
        </w:rPr>
        <w:t>0</w:t>
      </w:r>
      <w:r w:rsidR="002B3538" w:rsidRPr="004606B3">
        <w:rPr>
          <w:rFonts w:ascii="Tahoma" w:hAnsi="Tahoma" w:cs="Tahoma"/>
          <w:b/>
          <w:bCs/>
          <w:spacing w:val="9"/>
          <w:sz w:val="22"/>
          <w:szCs w:val="22"/>
        </w:rPr>
        <w:t xml:space="preserve"> P.M.</w:t>
      </w:r>
    </w:p>
    <w:p w14:paraId="6E33A39B" w14:textId="07B45DB6" w:rsidR="006E43C8" w:rsidRPr="002B3F4E" w:rsidRDefault="00B015F6" w:rsidP="00674045">
      <w:pPr>
        <w:kinsoku w:val="0"/>
        <w:overflowPunct w:val="0"/>
        <w:autoSpaceDE/>
        <w:autoSpaceDN/>
        <w:adjustRightInd/>
        <w:spacing w:before="69" w:line="287" w:lineRule="exact"/>
        <w:jc w:val="center"/>
        <w:textAlignment w:val="baseline"/>
        <w:rPr>
          <w:rFonts w:ascii="Tahoma" w:hAnsi="Tahoma" w:cs="Tahoma"/>
          <w:i/>
          <w:iCs/>
          <w:spacing w:val="9"/>
        </w:rPr>
      </w:pPr>
      <w:r>
        <w:rPr>
          <w:rFonts w:ascii="Tahoma" w:hAnsi="Tahoma" w:cs="Tahoma"/>
          <w:i/>
          <w:iCs/>
          <w:spacing w:val="9"/>
        </w:rPr>
        <w:t>Approved 4:0</w:t>
      </w:r>
    </w:p>
    <w:p w14:paraId="05CCAB20" w14:textId="73C6BFF3" w:rsidR="009D60CD" w:rsidRPr="002B3F4E" w:rsidRDefault="00601B35" w:rsidP="004606B3">
      <w:pPr>
        <w:pStyle w:val="NoSpacing"/>
        <w:rPr>
          <w:rFonts w:ascii="Tahoma" w:hAnsi="Tahoma" w:cs="Tahoma"/>
          <w:b/>
          <w:bCs/>
          <w:i/>
          <w:iCs/>
        </w:rPr>
      </w:pPr>
      <w:r w:rsidRPr="002B3F4E">
        <w:rPr>
          <w:rFonts w:ascii="Tahoma" w:hAnsi="Tahoma" w:cs="Tahoma"/>
          <w:i/>
          <w:iCs/>
        </w:rPr>
        <w:t xml:space="preserve">                                     </w:t>
      </w:r>
      <w:r w:rsidR="00B65B5E" w:rsidRPr="002B3F4E">
        <w:rPr>
          <w:rFonts w:ascii="Tahoma" w:hAnsi="Tahoma" w:cs="Tahoma"/>
          <w:i/>
          <w:iCs/>
        </w:rPr>
        <w:t xml:space="preserve">        </w:t>
      </w:r>
      <w:r w:rsidR="004D0060" w:rsidRPr="002B3F4E">
        <w:rPr>
          <w:rFonts w:ascii="Tahoma" w:hAnsi="Tahoma" w:cs="Tahoma"/>
          <w:i/>
          <w:iCs/>
        </w:rPr>
        <w:t xml:space="preserve">       </w:t>
      </w:r>
      <w:r w:rsidR="00B65B5E" w:rsidRPr="002B3F4E">
        <w:rPr>
          <w:rFonts w:ascii="Tahoma" w:hAnsi="Tahoma" w:cs="Tahoma"/>
          <w:i/>
          <w:iCs/>
        </w:rPr>
        <w:t xml:space="preserve">  </w:t>
      </w:r>
      <w:r w:rsidRPr="002B3F4E">
        <w:rPr>
          <w:rFonts w:ascii="Tahoma" w:hAnsi="Tahoma" w:cs="Tahoma"/>
          <w:i/>
          <w:iCs/>
        </w:rPr>
        <w:t xml:space="preserve">     </w:t>
      </w:r>
      <w:r w:rsidR="00DD7228" w:rsidRPr="002B3F4E">
        <w:rPr>
          <w:rFonts w:ascii="Tahoma" w:hAnsi="Tahoma" w:cs="Tahoma"/>
          <w:i/>
          <w:iCs/>
        </w:rPr>
        <w:t xml:space="preserve">    </w:t>
      </w:r>
    </w:p>
    <w:p w14:paraId="47FD48AF" w14:textId="77777777" w:rsidR="00624B68" w:rsidRDefault="002B3538" w:rsidP="004606B3">
      <w:pPr>
        <w:pStyle w:val="NoSpacing"/>
        <w:rPr>
          <w:rFonts w:ascii="Tahoma" w:hAnsi="Tahoma" w:cs="Tahoma"/>
          <w:b/>
          <w:bCs/>
          <w:sz w:val="22"/>
          <w:szCs w:val="22"/>
        </w:rPr>
      </w:pPr>
      <w:r w:rsidRPr="007B4139">
        <w:rPr>
          <w:rFonts w:ascii="Tahoma" w:hAnsi="Tahoma" w:cs="Tahoma"/>
          <w:b/>
          <w:bCs/>
          <w:sz w:val="22"/>
          <w:szCs w:val="22"/>
        </w:rPr>
        <w:t>PRESENT:</w:t>
      </w:r>
    </w:p>
    <w:p w14:paraId="42895F98" w14:textId="4CFAF8BC" w:rsidR="001B57B1" w:rsidRPr="00624B68" w:rsidRDefault="001B57B1" w:rsidP="001B57B1">
      <w:pPr>
        <w:pStyle w:val="NoSpacing"/>
        <w:rPr>
          <w:rFonts w:ascii="Tahoma" w:hAnsi="Tahoma" w:cs="Tahoma"/>
          <w:sz w:val="22"/>
          <w:szCs w:val="22"/>
        </w:rPr>
      </w:pPr>
    </w:p>
    <w:p w14:paraId="0F4BE000" w14:textId="3C39C204" w:rsidR="00840626" w:rsidRDefault="0088534B" w:rsidP="004606B3">
      <w:pPr>
        <w:pStyle w:val="NoSpacing"/>
        <w:rPr>
          <w:rFonts w:ascii="Tahoma" w:hAnsi="Tahoma" w:cs="Tahoma"/>
          <w:sz w:val="22"/>
          <w:szCs w:val="22"/>
        </w:rPr>
      </w:pPr>
      <w:r>
        <w:rPr>
          <w:rFonts w:ascii="Tahoma" w:hAnsi="Tahoma" w:cs="Tahoma"/>
          <w:sz w:val="22"/>
          <w:szCs w:val="22"/>
        </w:rPr>
        <w:t>Mark Jenkins</w:t>
      </w:r>
      <w:r w:rsidR="00E6325E">
        <w:rPr>
          <w:rFonts w:ascii="Tahoma" w:hAnsi="Tahoma" w:cs="Tahoma"/>
          <w:sz w:val="22"/>
          <w:szCs w:val="22"/>
        </w:rPr>
        <w:t>-Chair</w:t>
      </w:r>
      <w:r w:rsidR="007B4139" w:rsidRPr="00624B68">
        <w:rPr>
          <w:rFonts w:ascii="Tahoma" w:hAnsi="Tahoma" w:cs="Tahoma"/>
          <w:sz w:val="22"/>
          <w:szCs w:val="22"/>
        </w:rPr>
        <w:t xml:space="preserve"> </w:t>
      </w:r>
    </w:p>
    <w:p w14:paraId="013D2226" w14:textId="1E1678DE" w:rsidR="002B3538" w:rsidRPr="00841A2C" w:rsidRDefault="00483E08" w:rsidP="007B4139">
      <w:pPr>
        <w:pStyle w:val="NoSpacing"/>
        <w:rPr>
          <w:rFonts w:ascii="Tahoma" w:hAnsi="Tahoma" w:cs="Tahoma"/>
          <w:spacing w:val="5"/>
          <w:sz w:val="22"/>
          <w:szCs w:val="22"/>
        </w:rPr>
      </w:pPr>
      <w:r>
        <w:rPr>
          <w:rFonts w:ascii="Tahoma" w:hAnsi="Tahoma" w:cs="Tahoma"/>
          <w:spacing w:val="4"/>
          <w:sz w:val="22"/>
          <w:szCs w:val="22"/>
        </w:rPr>
        <w:t xml:space="preserve">Donna </w:t>
      </w:r>
      <w:proofErr w:type="spellStart"/>
      <w:r>
        <w:rPr>
          <w:rFonts w:ascii="Tahoma" w:hAnsi="Tahoma" w:cs="Tahoma"/>
          <w:spacing w:val="4"/>
          <w:sz w:val="22"/>
          <w:szCs w:val="22"/>
        </w:rPr>
        <w:t>Freyleue</w:t>
      </w:r>
      <w:proofErr w:type="spellEnd"/>
      <w:r w:rsidR="004606B3" w:rsidRPr="00841A2C">
        <w:rPr>
          <w:rFonts w:ascii="Tahoma" w:hAnsi="Tahoma" w:cs="Tahoma"/>
          <w:spacing w:val="4"/>
          <w:sz w:val="22"/>
          <w:szCs w:val="22"/>
        </w:rPr>
        <w:tab/>
      </w:r>
      <w:r w:rsidR="004606B3" w:rsidRPr="00841A2C">
        <w:rPr>
          <w:rFonts w:ascii="Tahoma" w:hAnsi="Tahoma" w:cs="Tahoma"/>
          <w:spacing w:val="4"/>
          <w:sz w:val="22"/>
          <w:szCs w:val="22"/>
        </w:rPr>
        <w:tab/>
      </w:r>
    </w:p>
    <w:p w14:paraId="61AD3CB0" w14:textId="77777777" w:rsidR="00D14A6A" w:rsidRPr="00841A2C" w:rsidRDefault="007B4139" w:rsidP="004606B3">
      <w:pPr>
        <w:pStyle w:val="NoSpacing"/>
        <w:rPr>
          <w:rFonts w:ascii="Tahoma" w:hAnsi="Tahoma" w:cs="Tahoma"/>
          <w:spacing w:val="4"/>
          <w:sz w:val="22"/>
          <w:szCs w:val="22"/>
        </w:rPr>
      </w:pPr>
      <w:r>
        <w:rPr>
          <w:rFonts w:ascii="Tahoma" w:hAnsi="Tahoma" w:cs="Tahoma"/>
          <w:spacing w:val="4"/>
          <w:sz w:val="22"/>
          <w:szCs w:val="22"/>
        </w:rPr>
        <w:t>K</w:t>
      </w:r>
      <w:r w:rsidR="00D14A6A">
        <w:rPr>
          <w:rFonts w:ascii="Tahoma" w:hAnsi="Tahoma" w:cs="Tahoma"/>
          <w:spacing w:val="4"/>
          <w:sz w:val="22"/>
          <w:szCs w:val="22"/>
        </w:rPr>
        <w:t>evin Hamilton</w:t>
      </w:r>
    </w:p>
    <w:p w14:paraId="29597504" w14:textId="6DAF135E" w:rsidR="008905D6" w:rsidRDefault="008905D6" w:rsidP="004606B3">
      <w:pPr>
        <w:pStyle w:val="NoSpacing"/>
        <w:rPr>
          <w:rFonts w:ascii="Tahoma" w:hAnsi="Tahoma" w:cs="Tahoma"/>
          <w:spacing w:val="4"/>
          <w:sz w:val="22"/>
          <w:szCs w:val="22"/>
        </w:rPr>
      </w:pPr>
      <w:r>
        <w:rPr>
          <w:rFonts w:ascii="Tahoma" w:hAnsi="Tahoma" w:cs="Tahoma"/>
          <w:spacing w:val="4"/>
          <w:sz w:val="22"/>
          <w:szCs w:val="22"/>
        </w:rPr>
        <w:t>Johanna Bock</w:t>
      </w:r>
      <w:r w:rsidR="00253ADF">
        <w:rPr>
          <w:rFonts w:ascii="Tahoma" w:hAnsi="Tahoma" w:cs="Tahoma"/>
          <w:spacing w:val="4"/>
          <w:sz w:val="22"/>
          <w:szCs w:val="22"/>
        </w:rPr>
        <w:t xml:space="preserve"> </w:t>
      </w:r>
    </w:p>
    <w:p w14:paraId="67EAD1AC" w14:textId="6E80F20E" w:rsidR="00306C5A" w:rsidRPr="00841A2C" w:rsidRDefault="001B57B1" w:rsidP="004606B3">
      <w:pPr>
        <w:pStyle w:val="NoSpacing"/>
        <w:rPr>
          <w:rFonts w:ascii="Tahoma" w:hAnsi="Tahoma" w:cs="Tahoma"/>
          <w:spacing w:val="2"/>
          <w:sz w:val="22"/>
          <w:szCs w:val="22"/>
        </w:rPr>
      </w:pPr>
      <w:r>
        <w:rPr>
          <w:rFonts w:ascii="Tahoma" w:hAnsi="Tahoma" w:cs="Tahoma"/>
          <w:spacing w:val="2"/>
          <w:sz w:val="22"/>
          <w:szCs w:val="22"/>
        </w:rPr>
        <w:t>Andrew Knowlden- alternate</w:t>
      </w:r>
    </w:p>
    <w:p w14:paraId="2ED93ABC" w14:textId="77777777" w:rsidR="001B57B1" w:rsidRDefault="001B57B1" w:rsidP="009B52AE">
      <w:pPr>
        <w:pStyle w:val="NoSpacing"/>
        <w:rPr>
          <w:rFonts w:ascii="Tahoma" w:hAnsi="Tahoma" w:cs="Tahoma"/>
          <w:b/>
          <w:bCs/>
          <w:sz w:val="22"/>
          <w:szCs w:val="22"/>
        </w:rPr>
      </w:pPr>
    </w:p>
    <w:p w14:paraId="56B6DB63" w14:textId="63D2F3A0" w:rsidR="009B52AE" w:rsidRDefault="002B3538" w:rsidP="009B52AE">
      <w:pPr>
        <w:pStyle w:val="NoSpacing"/>
        <w:rPr>
          <w:rFonts w:ascii="Tahoma" w:hAnsi="Tahoma" w:cs="Tahoma"/>
          <w:b/>
          <w:bCs/>
          <w:sz w:val="22"/>
          <w:szCs w:val="22"/>
        </w:rPr>
      </w:pPr>
      <w:r w:rsidRPr="00501E08">
        <w:rPr>
          <w:rFonts w:ascii="Tahoma" w:hAnsi="Tahoma" w:cs="Tahoma"/>
          <w:b/>
          <w:bCs/>
          <w:sz w:val="22"/>
          <w:szCs w:val="22"/>
        </w:rPr>
        <w:t xml:space="preserve">ALSO PRESENT: </w:t>
      </w:r>
      <w:r w:rsidR="009D60CD" w:rsidRPr="00501E08">
        <w:rPr>
          <w:rFonts w:ascii="Tahoma" w:hAnsi="Tahoma" w:cs="Tahoma"/>
          <w:b/>
          <w:bCs/>
          <w:sz w:val="22"/>
          <w:szCs w:val="22"/>
        </w:rPr>
        <w:t xml:space="preserve"> </w:t>
      </w:r>
    </w:p>
    <w:p w14:paraId="142F9A21" w14:textId="01AD9DBA" w:rsidR="001B57B1" w:rsidRDefault="001B57B1" w:rsidP="009B52AE">
      <w:pPr>
        <w:pStyle w:val="NoSpacing"/>
        <w:rPr>
          <w:rFonts w:ascii="Tahoma" w:hAnsi="Tahoma" w:cs="Tahoma"/>
          <w:sz w:val="22"/>
          <w:szCs w:val="22"/>
        </w:rPr>
      </w:pPr>
      <w:r>
        <w:rPr>
          <w:rFonts w:ascii="Tahoma" w:hAnsi="Tahoma" w:cs="Tahoma"/>
          <w:sz w:val="22"/>
          <w:szCs w:val="22"/>
        </w:rPr>
        <w:t>Jamie Sutphen, Village Attorney</w:t>
      </w:r>
    </w:p>
    <w:p w14:paraId="13BF709E" w14:textId="0671CF16" w:rsidR="00224C8C" w:rsidRDefault="00224C8C" w:rsidP="009B52AE">
      <w:pPr>
        <w:pStyle w:val="NoSpacing"/>
        <w:rPr>
          <w:rFonts w:ascii="Tahoma" w:hAnsi="Tahoma" w:cs="Tahoma"/>
          <w:sz w:val="22"/>
          <w:szCs w:val="22"/>
        </w:rPr>
      </w:pPr>
      <w:r>
        <w:rPr>
          <w:rFonts w:ascii="Tahoma" w:hAnsi="Tahoma" w:cs="Tahoma"/>
          <w:sz w:val="22"/>
          <w:szCs w:val="22"/>
        </w:rPr>
        <w:t xml:space="preserve">Greg </w:t>
      </w:r>
      <w:proofErr w:type="spellStart"/>
      <w:r>
        <w:rPr>
          <w:rFonts w:ascii="Tahoma" w:hAnsi="Tahoma" w:cs="Tahoma"/>
          <w:sz w:val="22"/>
          <w:szCs w:val="22"/>
        </w:rPr>
        <w:t>Sgromo</w:t>
      </w:r>
      <w:proofErr w:type="spellEnd"/>
      <w:r>
        <w:rPr>
          <w:rFonts w:ascii="Tahoma" w:hAnsi="Tahoma" w:cs="Tahoma"/>
          <w:sz w:val="22"/>
          <w:szCs w:val="22"/>
        </w:rPr>
        <w:t>, Village Engineer</w:t>
      </w:r>
    </w:p>
    <w:p w14:paraId="537BB3D9" w14:textId="37DE934A" w:rsidR="00224C8C" w:rsidRDefault="00224C8C" w:rsidP="009B52AE">
      <w:pPr>
        <w:pStyle w:val="NoSpacing"/>
        <w:rPr>
          <w:rFonts w:ascii="Tahoma" w:hAnsi="Tahoma" w:cs="Tahoma"/>
          <w:sz w:val="22"/>
          <w:szCs w:val="22"/>
        </w:rPr>
      </w:pPr>
      <w:r>
        <w:rPr>
          <w:rFonts w:ascii="Tahoma" w:hAnsi="Tahoma" w:cs="Tahoma"/>
          <w:sz w:val="22"/>
          <w:szCs w:val="22"/>
        </w:rPr>
        <w:t xml:space="preserve">Victor Mickel, </w:t>
      </w:r>
      <w:r w:rsidR="00731B0B">
        <w:rPr>
          <w:rFonts w:ascii="Tahoma" w:hAnsi="Tahoma" w:cs="Tahoma"/>
          <w:sz w:val="22"/>
          <w:szCs w:val="22"/>
        </w:rPr>
        <w:t xml:space="preserve">Capital Growth </w:t>
      </w:r>
      <w:r>
        <w:rPr>
          <w:rFonts w:ascii="Tahoma" w:hAnsi="Tahoma" w:cs="Tahoma"/>
          <w:sz w:val="22"/>
          <w:szCs w:val="22"/>
        </w:rPr>
        <w:t>Buchalter</w:t>
      </w:r>
    </w:p>
    <w:p w14:paraId="3745099E" w14:textId="30E81AAB" w:rsidR="00224C8C" w:rsidRPr="001B57B1" w:rsidRDefault="00224C8C" w:rsidP="009B52AE">
      <w:pPr>
        <w:pStyle w:val="NoSpacing"/>
        <w:rPr>
          <w:rFonts w:ascii="Tahoma" w:hAnsi="Tahoma" w:cs="Tahoma"/>
          <w:sz w:val="22"/>
          <w:szCs w:val="22"/>
        </w:rPr>
      </w:pPr>
      <w:r>
        <w:rPr>
          <w:rFonts w:ascii="Tahoma" w:hAnsi="Tahoma" w:cs="Tahoma"/>
          <w:sz w:val="22"/>
          <w:szCs w:val="22"/>
        </w:rPr>
        <w:t>James Tofte, Griffiths Engineering</w:t>
      </w:r>
    </w:p>
    <w:p w14:paraId="47C60C36" w14:textId="77777777" w:rsidR="002B3538" w:rsidRDefault="002B3538" w:rsidP="009B52AE">
      <w:pPr>
        <w:kinsoku w:val="0"/>
        <w:overflowPunct w:val="0"/>
        <w:autoSpaceDE/>
        <w:autoSpaceDN/>
        <w:adjustRightInd/>
        <w:spacing w:line="269" w:lineRule="exact"/>
        <w:textAlignment w:val="baseline"/>
        <w:rPr>
          <w:rFonts w:ascii="Tahoma" w:hAnsi="Tahoma" w:cs="Tahoma"/>
          <w:spacing w:val="3"/>
          <w:sz w:val="22"/>
          <w:szCs w:val="22"/>
        </w:rPr>
      </w:pPr>
      <w:r w:rsidRPr="00841A2C">
        <w:rPr>
          <w:rFonts w:ascii="Tahoma" w:hAnsi="Tahoma" w:cs="Tahoma"/>
          <w:spacing w:val="3"/>
          <w:sz w:val="22"/>
          <w:szCs w:val="22"/>
        </w:rPr>
        <w:t>Mary Augustus, Board Secretary</w:t>
      </w:r>
    </w:p>
    <w:p w14:paraId="2152B8F7" w14:textId="77777777" w:rsidR="001B57B1" w:rsidRDefault="001B57B1" w:rsidP="009B52AE">
      <w:pPr>
        <w:kinsoku w:val="0"/>
        <w:overflowPunct w:val="0"/>
        <w:autoSpaceDE/>
        <w:autoSpaceDN/>
        <w:adjustRightInd/>
        <w:spacing w:line="269" w:lineRule="exact"/>
        <w:textAlignment w:val="baseline"/>
        <w:rPr>
          <w:rFonts w:ascii="Tahoma" w:hAnsi="Tahoma" w:cs="Tahoma"/>
          <w:spacing w:val="3"/>
          <w:sz w:val="22"/>
          <w:szCs w:val="22"/>
        </w:rPr>
      </w:pPr>
    </w:p>
    <w:p w14:paraId="098EEBA2" w14:textId="30CEA5BA" w:rsidR="002B3538" w:rsidRDefault="00A86F46" w:rsidP="00A86F46">
      <w:pPr>
        <w:kinsoku w:val="0"/>
        <w:overflowPunct w:val="0"/>
        <w:autoSpaceDE/>
        <w:autoSpaceDN/>
        <w:adjustRightInd/>
        <w:spacing w:line="269" w:lineRule="exact"/>
        <w:textAlignment w:val="baseline"/>
        <w:rPr>
          <w:rFonts w:ascii="Tahoma" w:hAnsi="Tahoma" w:cs="Tahoma"/>
          <w:i/>
          <w:iCs/>
          <w:spacing w:val="-6"/>
          <w:sz w:val="22"/>
          <w:szCs w:val="22"/>
        </w:rPr>
      </w:pPr>
      <w:r>
        <w:rPr>
          <w:rFonts w:ascii="Tahoma" w:hAnsi="Tahoma" w:cs="Tahoma"/>
          <w:i/>
          <w:iCs/>
          <w:spacing w:val="-6"/>
          <w:sz w:val="22"/>
          <w:szCs w:val="22"/>
        </w:rPr>
        <w:t xml:space="preserve">Pledge of </w:t>
      </w:r>
      <w:r w:rsidR="002B3538" w:rsidRPr="00B32CCE">
        <w:rPr>
          <w:rFonts w:ascii="Tahoma" w:hAnsi="Tahoma" w:cs="Tahoma"/>
          <w:i/>
          <w:iCs/>
          <w:spacing w:val="-6"/>
          <w:sz w:val="22"/>
          <w:szCs w:val="22"/>
        </w:rPr>
        <w:t>Allegiance</w:t>
      </w:r>
    </w:p>
    <w:p w14:paraId="6A085095" w14:textId="77777777" w:rsidR="00E6325E" w:rsidRDefault="00E6325E" w:rsidP="00A86F46">
      <w:pPr>
        <w:kinsoku w:val="0"/>
        <w:overflowPunct w:val="0"/>
        <w:autoSpaceDE/>
        <w:autoSpaceDN/>
        <w:adjustRightInd/>
        <w:spacing w:line="269" w:lineRule="exact"/>
        <w:textAlignment w:val="baseline"/>
        <w:rPr>
          <w:rFonts w:ascii="Tahoma" w:hAnsi="Tahoma" w:cs="Tahoma"/>
          <w:i/>
          <w:iCs/>
          <w:spacing w:val="-6"/>
          <w:sz w:val="22"/>
          <w:szCs w:val="22"/>
        </w:rPr>
      </w:pPr>
    </w:p>
    <w:p w14:paraId="484321F6" w14:textId="4FECBCF5" w:rsidR="00E6325E" w:rsidRPr="00E6325E" w:rsidRDefault="00E6325E" w:rsidP="00A86F46">
      <w:pPr>
        <w:kinsoku w:val="0"/>
        <w:overflowPunct w:val="0"/>
        <w:autoSpaceDE/>
        <w:autoSpaceDN/>
        <w:adjustRightInd/>
        <w:spacing w:line="269" w:lineRule="exact"/>
        <w:textAlignment w:val="baseline"/>
        <w:rPr>
          <w:rFonts w:ascii="Tahoma" w:hAnsi="Tahoma" w:cs="Tahoma"/>
          <w:spacing w:val="-6"/>
          <w:sz w:val="22"/>
          <w:szCs w:val="22"/>
        </w:rPr>
      </w:pPr>
      <w:r>
        <w:rPr>
          <w:rFonts w:ascii="Tahoma" w:hAnsi="Tahoma" w:cs="Tahoma"/>
          <w:spacing w:val="-6"/>
          <w:sz w:val="22"/>
          <w:szCs w:val="22"/>
        </w:rPr>
        <w:t>John Tonello, Terrie King, and Chris Greer were unable to attend the meeting this evening.</w:t>
      </w:r>
    </w:p>
    <w:p w14:paraId="274AB1A6" w14:textId="77777777" w:rsidR="00B32CCE" w:rsidRDefault="00B32CCE" w:rsidP="00B32CCE">
      <w:pPr>
        <w:pStyle w:val="NoSpacing"/>
        <w:rPr>
          <w:rFonts w:ascii="Tahoma" w:hAnsi="Tahoma" w:cs="Tahoma"/>
          <w:i/>
          <w:iCs/>
          <w:sz w:val="22"/>
          <w:szCs w:val="22"/>
          <w:u w:val="single"/>
        </w:rPr>
      </w:pPr>
    </w:p>
    <w:p w14:paraId="2F56B042" w14:textId="72852D02" w:rsidR="00E536DC" w:rsidRDefault="002B3538" w:rsidP="00B32CCE">
      <w:pPr>
        <w:pStyle w:val="NoSpacing"/>
        <w:rPr>
          <w:rFonts w:ascii="Tahoma" w:hAnsi="Tahoma" w:cs="Tahoma"/>
          <w:i/>
          <w:iCs/>
          <w:sz w:val="22"/>
          <w:szCs w:val="22"/>
        </w:rPr>
      </w:pPr>
      <w:r w:rsidRPr="00B32CCE">
        <w:rPr>
          <w:rFonts w:ascii="Tahoma" w:hAnsi="Tahoma" w:cs="Tahoma"/>
          <w:b/>
          <w:bCs/>
          <w:i/>
          <w:iCs/>
          <w:sz w:val="22"/>
          <w:szCs w:val="22"/>
          <w:u w:val="single"/>
        </w:rPr>
        <w:t>Motion</w:t>
      </w:r>
      <w:r w:rsidRPr="00B32CCE">
        <w:rPr>
          <w:rFonts w:ascii="Tahoma" w:hAnsi="Tahoma" w:cs="Tahoma"/>
          <w:sz w:val="22"/>
          <w:szCs w:val="22"/>
        </w:rPr>
        <w:t xml:space="preserve"> by M</w:t>
      </w:r>
      <w:r w:rsidR="001B57B1">
        <w:rPr>
          <w:rFonts w:ascii="Tahoma" w:hAnsi="Tahoma" w:cs="Tahoma"/>
          <w:sz w:val="22"/>
          <w:szCs w:val="22"/>
        </w:rPr>
        <w:t xml:space="preserve">r. </w:t>
      </w:r>
      <w:r w:rsidR="00E6325E">
        <w:rPr>
          <w:rFonts w:ascii="Tahoma" w:hAnsi="Tahoma" w:cs="Tahoma"/>
          <w:sz w:val="22"/>
          <w:szCs w:val="22"/>
        </w:rPr>
        <w:t xml:space="preserve">Hamilton </w:t>
      </w:r>
      <w:r w:rsidR="006341F0">
        <w:rPr>
          <w:rFonts w:ascii="Tahoma" w:hAnsi="Tahoma" w:cs="Tahoma"/>
          <w:sz w:val="22"/>
          <w:szCs w:val="22"/>
        </w:rPr>
        <w:t>t</w:t>
      </w:r>
      <w:r w:rsidR="00CD414B">
        <w:rPr>
          <w:rFonts w:ascii="Tahoma" w:hAnsi="Tahoma" w:cs="Tahoma"/>
          <w:sz w:val="22"/>
          <w:szCs w:val="22"/>
        </w:rPr>
        <w:t>o</w:t>
      </w:r>
      <w:r w:rsidR="006341F0">
        <w:rPr>
          <w:rFonts w:ascii="Tahoma" w:hAnsi="Tahoma" w:cs="Tahoma"/>
          <w:sz w:val="22"/>
          <w:szCs w:val="22"/>
        </w:rPr>
        <w:t xml:space="preserve"> approve the </w:t>
      </w:r>
      <w:r w:rsidR="008B68C0" w:rsidRPr="00B32CCE">
        <w:rPr>
          <w:rFonts w:ascii="Tahoma" w:hAnsi="Tahoma" w:cs="Tahoma"/>
          <w:sz w:val="22"/>
          <w:szCs w:val="22"/>
        </w:rPr>
        <w:t>Planning Board</w:t>
      </w:r>
      <w:r w:rsidRPr="00B32CCE">
        <w:rPr>
          <w:rFonts w:ascii="Tahoma" w:hAnsi="Tahoma" w:cs="Tahoma"/>
          <w:sz w:val="22"/>
          <w:szCs w:val="22"/>
        </w:rPr>
        <w:t xml:space="preserve"> Minutes</w:t>
      </w:r>
      <w:r w:rsidR="00E4086E" w:rsidRPr="00B32CCE">
        <w:rPr>
          <w:rFonts w:ascii="Tahoma" w:hAnsi="Tahoma" w:cs="Tahoma"/>
          <w:sz w:val="22"/>
          <w:szCs w:val="22"/>
        </w:rPr>
        <w:t xml:space="preserve"> </w:t>
      </w:r>
      <w:r w:rsidR="009B1602">
        <w:rPr>
          <w:rFonts w:ascii="Tahoma" w:hAnsi="Tahoma" w:cs="Tahoma"/>
          <w:sz w:val="22"/>
          <w:szCs w:val="22"/>
        </w:rPr>
        <w:t xml:space="preserve">dated </w:t>
      </w:r>
      <w:r w:rsidR="00E6325E">
        <w:rPr>
          <w:rFonts w:ascii="Tahoma" w:hAnsi="Tahoma" w:cs="Tahoma"/>
          <w:sz w:val="22"/>
          <w:szCs w:val="22"/>
        </w:rPr>
        <w:t xml:space="preserve">May 23, </w:t>
      </w:r>
      <w:r w:rsidR="00A86F46">
        <w:rPr>
          <w:rFonts w:ascii="Tahoma" w:hAnsi="Tahoma" w:cs="Tahoma"/>
          <w:sz w:val="22"/>
          <w:szCs w:val="22"/>
        </w:rPr>
        <w:t>2023,</w:t>
      </w:r>
      <w:r w:rsidR="009B1602">
        <w:rPr>
          <w:rFonts w:ascii="Tahoma" w:hAnsi="Tahoma" w:cs="Tahoma"/>
          <w:sz w:val="22"/>
          <w:szCs w:val="22"/>
        </w:rPr>
        <w:t xml:space="preserve"> </w:t>
      </w:r>
      <w:r w:rsidR="00483E08">
        <w:rPr>
          <w:rFonts w:ascii="Tahoma" w:hAnsi="Tahoma" w:cs="Tahoma"/>
          <w:sz w:val="22"/>
          <w:szCs w:val="22"/>
        </w:rPr>
        <w:t>as written</w:t>
      </w:r>
      <w:r w:rsidR="009B1602">
        <w:rPr>
          <w:rFonts w:ascii="Tahoma" w:hAnsi="Tahoma" w:cs="Tahoma"/>
          <w:sz w:val="22"/>
          <w:szCs w:val="22"/>
        </w:rPr>
        <w:t xml:space="preserve"> </w:t>
      </w:r>
      <w:r w:rsidRPr="00B32CCE">
        <w:rPr>
          <w:rFonts w:ascii="Tahoma" w:hAnsi="Tahoma" w:cs="Tahoma"/>
          <w:sz w:val="22"/>
          <w:szCs w:val="22"/>
        </w:rPr>
        <w:t>second by M</w:t>
      </w:r>
      <w:r w:rsidR="00E6325E">
        <w:rPr>
          <w:rFonts w:ascii="Tahoma" w:hAnsi="Tahoma" w:cs="Tahoma"/>
          <w:sz w:val="22"/>
          <w:szCs w:val="22"/>
        </w:rPr>
        <w:t>s. Bock</w:t>
      </w:r>
      <w:r w:rsidR="004A7F49">
        <w:rPr>
          <w:rFonts w:ascii="Tahoma" w:hAnsi="Tahoma" w:cs="Tahoma"/>
          <w:i/>
          <w:iCs/>
          <w:sz w:val="22"/>
          <w:szCs w:val="22"/>
        </w:rPr>
        <w:t xml:space="preserve"> </w:t>
      </w:r>
    </w:p>
    <w:p w14:paraId="70C58581" w14:textId="6E82499D" w:rsidR="00563FF8" w:rsidRDefault="00563FF8" w:rsidP="00B32CCE">
      <w:pPr>
        <w:pStyle w:val="NoSpacing"/>
        <w:rPr>
          <w:rFonts w:ascii="Tahoma" w:hAnsi="Tahoma" w:cs="Tahoma"/>
          <w:i/>
          <w:iCs/>
          <w:sz w:val="22"/>
          <w:szCs w:val="22"/>
        </w:rPr>
      </w:pPr>
      <w:r>
        <w:rPr>
          <w:rFonts w:ascii="Tahoma" w:hAnsi="Tahoma" w:cs="Tahoma"/>
          <w:i/>
          <w:iCs/>
          <w:sz w:val="22"/>
          <w:szCs w:val="22"/>
        </w:rPr>
        <w:t xml:space="preserve">                                            Carried </w:t>
      </w:r>
      <w:r w:rsidR="00EC05BD">
        <w:rPr>
          <w:rFonts w:ascii="Tahoma" w:hAnsi="Tahoma" w:cs="Tahoma"/>
          <w:i/>
          <w:iCs/>
          <w:sz w:val="22"/>
          <w:szCs w:val="22"/>
        </w:rPr>
        <w:t>4</w:t>
      </w:r>
      <w:r>
        <w:rPr>
          <w:rFonts w:ascii="Tahoma" w:hAnsi="Tahoma" w:cs="Tahoma"/>
          <w:i/>
          <w:iCs/>
          <w:sz w:val="22"/>
          <w:szCs w:val="22"/>
        </w:rPr>
        <w:t>:0</w:t>
      </w:r>
    </w:p>
    <w:p w14:paraId="07B01FC5" w14:textId="77777777" w:rsidR="00EC05BD" w:rsidRDefault="00EC05BD" w:rsidP="00B32CCE">
      <w:pPr>
        <w:pStyle w:val="NoSpacing"/>
        <w:rPr>
          <w:rFonts w:ascii="Tahoma" w:hAnsi="Tahoma" w:cs="Tahoma"/>
          <w:b/>
          <w:bCs/>
          <w:spacing w:val="13"/>
          <w:sz w:val="22"/>
          <w:szCs w:val="22"/>
          <w:u w:val="single"/>
        </w:rPr>
      </w:pPr>
    </w:p>
    <w:p w14:paraId="7C7D9126" w14:textId="5F3ECFA0" w:rsidR="00BB653D" w:rsidRDefault="00E536DC" w:rsidP="00B32CCE">
      <w:pPr>
        <w:pStyle w:val="NoSpacing"/>
        <w:rPr>
          <w:rFonts w:ascii="Tahoma" w:hAnsi="Tahoma" w:cs="Tahoma"/>
          <w:b/>
          <w:bCs/>
          <w:spacing w:val="13"/>
          <w:sz w:val="22"/>
          <w:szCs w:val="22"/>
          <w:u w:val="single"/>
        </w:rPr>
      </w:pPr>
      <w:r>
        <w:rPr>
          <w:rFonts w:ascii="Tahoma" w:hAnsi="Tahoma" w:cs="Tahoma"/>
          <w:b/>
          <w:bCs/>
          <w:spacing w:val="13"/>
          <w:sz w:val="22"/>
          <w:szCs w:val="22"/>
          <w:u w:val="single"/>
        </w:rPr>
        <w:t>60 1/2 Salina Street- discussion regarding proposed Dollar General</w:t>
      </w:r>
    </w:p>
    <w:p w14:paraId="41EAC955" w14:textId="77777777" w:rsidR="00E536DC" w:rsidRDefault="00E536DC" w:rsidP="00B32CCE">
      <w:pPr>
        <w:pStyle w:val="NoSpacing"/>
        <w:rPr>
          <w:rFonts w:ascii="Tahoma" w:hAnsi="Tahoma" w:cs="Tahoma"/>
          <w:b/>
          <w:bCs/>
          <w:spacing w:val="13"/>
          <w:sz w:val="22"/>
          <w:szCs w:val="22"/>
          <w:u w:val="single"/>
        </w:rPr>
      </w:pPr>
    </w:p>
    <w:p w14:paraId="0EE887FA" w14:textId="220F4253" w:rsidR="00687552" w:rsidRDefault="00BB653D" w:rsidP="00B32CCE">
      <w:pPr>
        <w:pStyle w:val="NoSpacing"/>
        <w:rPr>
          <w:rFonts w:ascii="Tahoma" w:hAnsi="Tahoma" w:cs="Tahoma"/>
          <w:spacing w:val="13"/>
          <w:sz w:val="22"/>
          <w:szCs w:val="22"/>
        </w:rPr>
      </w:pPr>
      <w:r>
        <w:rPr>
          <w:rFonts w:ascii="Tahoma" w:hAnsi="Tahoma" w:cs="Tahoma"/>
          <w:spacing w:val="13"/>
          <w:sz w:val="22"/>
          <w:szCs w:val="22"/>
        </w:rPr>
        <w:t xml:space="preserve">Mr. </w:t>
      </w:r>
      <w:r w:rsidR="00E536DC">
        <w:rPr>
          <w:rFonts w:ascii="Tahoma" w:hAnsi="Tahoma" w:cs="Tahoma"/>
          <w:spacing w:val="13"/>
          <w:sz w:val="22"/>
          <w:szCs w:val="22"/>
        </w:rPr>
        <w:t>James To</w:t>
      </w:r>
      <w:r w:rsidR="00687552">
        <w:rPr>
          <w:rFonts w:ascii="Tahoma" w:hAnsi="Tahoma" w:cs="Tahoma"/>
          <w:spacing w:val="13"/>
          <w:sz w:val="22"/>
          <w:szCs w:val="22"/>
        </w:rPr>
        <w:t>fte from Griffiths Engineering</w:t>
      </w:r>
      <w:r w:rsidR="00064220">
        <w:rPr>
          <w:rFonts w:ascii="Tahoma" w:hAnsi="Tahoma" w:cs="Tahoma"/>
          <w:spacing w:val="13"/>
          <w:sz w:val="22"/>
          <w:szCs w:val="22"/>
        </w:rPr>
        <w:t xml:space="preserve"> out of Binghamton </w:t>
      </w:r>
      <w:r w:rsidR="00687552">
        <w:rPr>
          <w:rFonts w:ascii="Tahoma" w:hAnsi="Tahoma" w:cs="Tahoma"/>
          <w:spacing w:val="13"/>
          <w:sz w:val="22"/>
          <w:szCs w:val="22"/>
        </w:rPr>
        <w:t>and Mr. Victor Mickel from</w:t>
      </w:r>
      <w:r w:rsidR="00064220">
        <w:rPr>
          <w:rFonts w:ascii="Tahoma" w:hAnsi="Tahoma" w:cs="Tahoma"/>
          <w:spacing w:val="13"/>
          <w:sz w:val="22"/>
          <w:szCs w:val="22"/>
        </w:rPr>
        <w:t xml:space="preserve"> Capital Growth</w:t>
      </w:r>
      <w:r w:rsidR="00687552">
        <w:rPr>
          <w:rFonts w:ascii="Tahoma" w:hAnsi="Tahoma" w:cs="Tahoma"/>
          <w:spacing w:val="13"/>
          <w:sz w:val="22"/>
          <w:szCs w:val="22"/>
        </w:rPr>
        <w:t xml:space="preserve"> Buchalter</w:t>
      </w:r>
      <w:r w:rsidR="00064220">
        <w:rPr>
          <w:rFonts w:ascii="Tahoma" w:hAnsi="Tahoma" w:cs="Tahoma"/>
          <w:spacing w:val="13"/>
          <w:sz w:val="22"/>
          <w:szCs w:val="22"/>
        </w:rPr>
        <w:t xml:space="preserve"> in Rochester</w:t>
      </w:r>
      <w:r w:rsidR="007733C1">
        <w:rPr>
          <w:rFonts w:ascii="Tahoma" w:hAnsi="Tahoma" w:cs="Tahoma"/>
          <w:spacing w:val="13"/>
          <w:sz w:val="22"/>
          <w:szCs w:val="22"/>
        </w:rPr>
        <w:t xml:space="preserve">, </w:t>
      </w:r>
      <w:r w:rsidR="00A86F46">
        <w:rPr>
          <w:rFonts w:ascii="Tahoma" w:hAnsi="Tahoma" w:cs="Tahoma"/>
          <w:spacing w:val="13"/>
          <w:sz w:val="22"/>
          <w:szCs w:val="22"/>
        </w:rPr>
        <w:t xml:space="preserve">were here to address the Board </w:t>
      </w:r>
      <w:r w:rsidR="00687552">
        <w:rPr>
          <w:rFonts w:ascii="Tahoma" w:hAnsi="Tahoma" w:cs="Tahoma"/>
          <w:spacing w:val="13"/>
          <w:sz w:val="22"/>
          <w:szCs w:val="22"/>
        </w:rPr>
        <w:t>this evening</w:t>
      </w:r>
      <w:r w:rsidR="00A86F46">
        <w:rPr>
          <w:rFonts w:ascii="Tahoma" w:hAnsi="Tahoma" w:cs="Tahoma"/>
          <w:spacing w:val="13"/>
          <w:sz w:val="22"/>
          <w:szCs w:val="22"/>
        </w:rPr>
        <w:t xml:space="preserve">. </w:t>
      </w:r>
      <w:r w:rsidR="00064220">
        <w:rPr>
          <w:rFonts w:ascii="Tahoma" w:hAnsi="Tahoma" w:cs="Tahoma"/>
          <w:spacing w:val="13"/>
          <w:sz w:val="22"/>
          <w:szCs w:val="22"/>
        </w:rPr>
        <w:t xml:space="preserve">Buchalter works for Dollar General locating desirable areas to construct new stores.    </w:t>
      </w:r>
    </w:p>
    <w:p w14:paraId="0AAD350C" w14:textId="77777777" w:rsidR="00687552" w:rsidRDefault="00687552" w:rsidP="00B32CCE">
      <w:pPr>
        <w:pStyle w:val="NoSpacing"/>
        <w:rPr>
          <w:rFonts w:ascii="Tahoma" w:hAnsi="Tahoma" w:cs="Tahoma"/>
          <w:spacing w:val="13"/>
          <w:sz w:val="22"/>
          <w:szCs w:val="22"/>
        </w:rPr>
      </w:pPr>
    </w:p>
    <w:p w14:paraId="659B2A32" w14:textId="302A8F5B" w:rsidR="00687552" w:rsidRDefault="00EC05BD" w:rsidP="00B32CCE">
      <w:pPr>
        <w:pStyle w:val="NoSpacing"/>
        <w:rPr>
          <w:rFonts w:ascii="Tahoma" w:hAnsi="Tahoma" w:cs="Tahoma"/>
          <w:spacing w:val="13"/>
          <w:sz w:val="22"/>
          <w:szCs w:val="22"/>
        </w:rPr>
      </w:pPr>
      <w:r>
        <w:rPr>
          <w:rFonts w:ascii="Tahoma" w:hAnsi="Tahoma" w:cs="Tahoma"/>
          <w:spacing w:val="13"/>
          <w:sz w:val="22"/>
          <w:szCs w:val="22"/>
        </w:rPr>
        <w:t xml:space="preserve">Mr. Jenkins opened the meeting by stating that the Board has received additional information pertaining to a proposed site for the Dollar General. </w:t>
      </w:r>
    </w:p>
    <w:p w14:paraId="4CF7C179" w14:textId="5DB20A6A" w:rsidR="00EC05BD" w:rsidRDefault="00366044" w:rsidP="00B32CCE">
      <w:pPr>
        <w:pStyle w:val="NoSpacing"/>
        <w:rPr>
          <w:rFonts w:ascii="Tahoma" w:hAnsi="Tahoma" w:cs="Tahoma"/>
          <w:spacing w:val="13"/>
          <w:sz w:val="22"/>
          <w:szCs w:val="22"/>
        </w:rPr>
      </w:pPr>
      <w:r>
        <w:rPr>
          <w:rFonts w:ascii="Tahoma" w:hAnsi="Tahoma" w:cs="Tahoma"/>
          <w:spacing w:val="13"/>
          <w:sz w:val="22"/>
          <w:szCs w:val="22"/>
        </w:rPr>
        <w:t>Mr. Tofte</w:t>
      </w:r>
      <w:r w:rsidR="00731B0B">
        <w:rPr>
          <w:rFonts w:ascii="Tahoma" w:hAnsi="Tahoma" w:cs="Tahoma"/>
          <w:spacing w:val="13"/>
          <w:sz w:val="22"/>
          <w:szCs w:val="22"/>
        </w:rPr>
        <w:t xml:space="preserve"> from Griffiths Engineering </w:t>
      </w:r>
      <w:r>
        <w:rPr>
          <w:rFonts w:ascii="Tahoma" w:hAnsi="Tahoma" w:cs="Tahoma"/>
          <w:spacing w:val="13"/>
          <w:sz w:val="22"/>
          <w:szCs w:val="22"/>
        </w:rPr>
        <w:t xml:space="preserve">explained </w:t>
      </w:r>
      <w:r w:rsidR="00731B0B">
        <w:rPr>
          <w:rFonts w:ascii="Tahoma" w:hAnsi="Tahoma" w:cs="Tahoma"/>
          <w:spacing w:val="13"/>
          <w:sz w:val="22"/>
          <w:szCs w:val="22"/>
        </w:rPr>
        <w:t>they are consultants that work under Capital Growth Buchalter and Mr. Mic</w:t>
      </w:r>
      <w:r w:rsidR="00EA62A8">
        <w:rPr>
          <w:rFonts w:ascii="Tahoma" w:hAnsi="Tahoma" w:cs="Tahoma"/>
          <w:spacing w:val="13"/>
          <w:sz w:val="22"/>
          <w:szCs w:val="22"/>
        </w:rPr>
        <w:t>k</w:t>
      </w:r>
      <w:r w:rsidR="00731B0B">
        <w:rPr>
          <w:rFonts w:ascii="Tahoma" w:hAnsi="Tahoma" w:cs="Tahoma"/>
          <w:spacing w:val="13"/>
          <w:sz w:val="22"/>
          <w:szCs w:val="22"/>
        </w:rPr>
        <w:t>el is here this evening.  We were here in May with a proposed site to construct a Dollar General at 60 1/</w:t>
      </w:r>
      <w:r w:rsidR="00EA62A8">
        <w:rPr>
          <w:rFonts w:ascii="Tahoma" w:hAnsi="Tahoma" w:cs="Tahoma"/>
          <w:spacing w:val="13"/>
          <w:sz w:val="22"/>
          <w:szCs w:val="22"/>
        </w:rPr>
        <w:t>2</w:t>
      </w:r>
      <w:r w:rsidR="00731B0B">
        <w:rPr>
          <w:rFonts w:ascii="Tahoma" w:hAnsi="Tahoma" w:cs="Tahoma"/>
          <w:spacing w:val="13"/>
          <w:sz w:val="22"/>
          <w:szCs w:val="22"/>
        </w:rPr>
        <w:t xml:space="preserve"> Salina Street here in Baldwinsville. Mr. Tofte explained they took the </w:t>
      </w:r>
      <w:r w:rsidR="00CF1508">
        <w:rPr>
          <w:rFonts w:ascii="Tahoma" w:hAnsi="Tahoma" w:cs="Tahoma"/>
          <w:spacing w:val="13"/>
          <w:sz w:val="22"/>
          <w:szCs w:val="22"/>
        </w:rPr>
        <w:t>feedback</w:t>
      </w:r>
      <w:r w:rsidR="00731B0B">
        <w:rPr>
          <w:rFonts w:ascii="Tahoma" w:hAnsi="Tahoma" w:cs="Tahoma"/>
          <w:spacing w:val="13"/>
          <w:sz w:val="22"/>
          <w:szCs w:val="22"/>
        </w:rPr>
        <w:t xml:space="preserve"> from the meeting in May and revised the site plan to have a better fit to what the Board was looking for. The original plan had </w:t>
      </w:r>
      <w:r w:rsidR="00CF1508">
        <w:rPr>
          <w:rFonts w:ascii="Tahoma" w:hAnsi="Tahoma" w:cs="Tahoma"/>
          <w:spacing w:val="13"/>
          <w:sz w:val="22"/>
          <w:szCs w:val="22"/>
        </w:rPr>
        <w:t>parking</w:t>
      </w:r>
      <w:r w:rsidR="00731B0B">
        <w:rPr>
          <w:rFonts w:ascii="Tahoma" w:hAnsi="Tahoma" w:cs="Tahoma"/>
          <w:spacing w:val="13"/>
          <w:sz w:val="22"/>
          <w:szCs w:val="22"/>
        </w:rPr>
        <w:t xml:space="preserve"> in the f</w:t>
      </w:r>
      <w:r w:rsidR="00EA62A8">
        <w:rPr>
          <w:rFonts w:ascii="Tahoma" w:hAnsi="Tahoma" w:cs="Tahoma"/>
          <w:spacing w:val="13"/>
          <w:sz w:val="22"/>
          <w:szCs w:val="22"/>
        </w:rPr>
        <w:t>ront of</w:t>
      </w:r>
      <w:r w:rsidR="00731B0B">
        <w:rPr>
          <w:rFonts w:ascii="Tahoma" w:hAnsi="Tahoma" w:cs="Tahoma"/>
          <w:spacing w:val="13"/>
          <w:sz w:val="22"/>
          <w:szCs w:val="22"/>
        </w:rPr>
        <w:t xml:space="preserve"> the building, we have </w:t>
      </w:r>
      <w:r w:rsidR="00CF1508">
        <w:rPr>
          <w:rFonts w:ascii="Tahoma" w:hAnsi="Tahoma" w:cs="Tahoma"/>
          <w:spacing w:val="13"/>
          <w:sz w:val="22"/>
          <w:szCs w:val="22"/>
        </w:rPr>
        <w:t xml:space="preserve">relocated that customer parking to the </w:t>
      </w:r>
      <w:r w:rsidR="003901C0">
        <w:rPr>
          <w:rFonts w:ascii="Tahoma" w:hAnsi="Tahoma" w:cs="Tahoma"/>
          <w:spacing w:val="13"/>
          <w:sz w:val="22"/>
          <w:szCs w:val="22"/>
        </w:rPr>
        <w:t>rear/</w:t>
      </w:r>
      <w:r w:rsidR="00CF1508">
        <w:rPr>
          <w:rFonts w:ascii="Tahoma" w:hAnsi="Tahoma" w:cs="Tahoma"/>
          <w:spacing w:val="13"/>
          <w:sz w:val="22"/>
          <w:szCs w:val="22"/>
        </w:rPr>
        <w:t xml:space="preserve">side of the building with 35 available parking spaces. We are trying to fit this construction into the feel of the Village surrounding. The plan includes the demolition of the existing building and use the land for the proposed construction of a Dollar General.  The property is zoned Commercial. </w:t>
      </w:r>
      <w:r w:rsidR="003901C0">
        <w:rPr>
          <w:rFonts w:ascii="Tahoma" w:hAnsi="Tahoma" w:cs="Tahoma"/>
          <w:spacing w:val="13"/>
          <w:sz w:val="22"/>
          <w:szCs w:val="22"/>
        </w:rPr>
        <w:t xml:space="preserve">Mr. Tofte continues to explain they have to design the area for a turnaround of a 53-foot trailer making deliveries. They are </w:t>
      </w:r>
      <w:r w:rsidR="00EA62A8">
        <w:rPr>
          <w:rFonts w:ascii="Tahoma" w:hAnsi="Tahoma" w:cs="Tahoma"/>
          <w:spacing w:val="13"/>
          <w:sz w:val="22"/>
          <w:szCs w:val="22"/>
        </w:rPr>
        <w:t>complying with</w:t>
      </w:r>
      <w:r w:rsidR="003901C0">
        <w:rPr>
          <w:rFonts w:ascii="Tahoma" w:hAnsi="Tahoma" w:cs="Tahoma"/>
          <w:spacing w:val="13"/>
          <w:sz w:val="22"/>
          <w:szCs w:val="22"/>
        </w:rPr>
        <w:t xml:space="preserve"> all required setbacks for this proposed building. Mr. Tofte explained that the DOT regulates access for trucks mobility in and out of the facility.   </w:t>
      </w:r>
      <w:r w:rsidR="00CF1508">
        <w:rPr>
          <w:rFonts w:ascii="Tahoma" w:hAnsi="Tahoma" w:cs="Tahoma"/>
          <w:spacing w:val="13"/>
          <w:sz w:val="22"/>
          <w:szCs w:val="22"/>
        </w:rPr>
        <w:t xml:space="preserve">    </w:t>
      </w:r>
      <w:r w:rsidR="00731B0B">
        <w:rPr>
          <w:rFonts w:ascii="Tahoma" w:hAnsi="Tahoma" w:cs="Tahoma"/>
          <w:spacing w:val="13"/>
          <w:sz w:val="22"/>
          <w:szCs w:val="22"/>
        </w:rPr>
        <w:t xml:space="preserve">   </w:t>
      </w:r>
    </w:p>
    <w:p w14:paraId="654AA06F" w14:textId="77777777" w:rsidR="00EC05BD" w:rsidRDefault="00EC05BD" w:rsidP="00B32CCE">
      <w:pPr>
        <w:pStyle w:val="NoSpacing"/>
        <w:rPr>
          <w:rFonts w:ascii="Tahoma" w:hAnsi="Tahoma" w:cs="Tahoma"/>
          <w:spacing w:val="13"/>
          <w:sz w:val="22"/>
          <w:szCs w:val="22"/>
        </w:rPr>
      </w:pPr>
    </w:p>
    <w:p w14:paraId="59D3D049" w14:textId="77777777" w:rsidR="00EC05BD" w:rsidRDefault="00EC05BD" w:rsidP="00B32CCE">
      <w:pPr>
        <w:pStyle w:val="NoSpacing"/>
        <w:rPr>
          <w:rFonts w:ascii="Tahoma" w:hAnsi="Tahoma" w:cs="Tahoma"/>
          <w:spacing w:val="13"/>
          <w:sz w:val="22"/>
          <w:szCs w:val="22"/>
        </w:rPr>
      </w:pPr>
    </w:p>
    <w:p w14:paraId="123D513C" w14:textId="4A76A4E1" w:rsidR="00EC05BD" w:rsidRDefault="00CA6398" w:rsidP="00B32CCE">
      <w:pPr>
        <w:pStyle w:val="NoSpacing"/>
        <w:rPr>
          <w:rFonts w:ascii="Tahoma" w:hAnsi="Tahoma" w:cs="Tahoma"/>
          <w:spacing w:val="13"/>
          <w:sz w:val="22"/>
          <w:szCs w:val="22"/>
        </w:rPr>
      </w:pPr>
      <w:r>
        <w:rPr>
          <w:rFonts w:ascii="Tahoma" w:hAnsi="Tahoma" w:cs="Tahoma"/>
          <w:spacing w:val="13"/>
          <w:sz w:val="22"/>
          <w:szCs w:val="22"/>
        </w:rPr>
        <w:t xml:space="preserve">Griffith Engineering will comply with all environmental and SEQR </w:t>
      </w:r>
      <w:r w:rsidR="00C3523E">
        <w:rPr>
          <w:rFonts w:ascii="Tahoma" w:hAnsi="Tahoma" w:cs="Tahoma"/>
          <w:spacing w:val="13"/>
          <w:sz w:val="22"/>
          <w:szCs w:val="22"/>
        </w:rPr>
        <w:t xml:space="preserve">regulations. </w:t>
      </w:r>
    </w:p>
    <w:p w14:paraId="41795B59" w14:textId="369381B1" w:rsidR="003A0B77" w:rsidRDefault="005908AB" w:rsidP="00B32CCE">
      <w:pPr>
        <w:pStyle w:val="NoSpacing"/>
        <w:rPr>
          <w:rFonts w:ascii="Tahoma" w:hAnsi="Tahoma" w:cs="Tahoma"/>
          <w:spacing w:val="13"/>
          <w:sz w:val="22"/>
          <w:szCs w:val="22"/>
        </w:rPr>
      </w:pPr>
      <w:r>
        <w:rPr>
          <w:rFonts w:ascii="Tahoma" w:hAnsi="Tahoma" w:cs="Tahoma"/>
          <w:spacing w:val="13"/>
          <w:sz w:val="22"/>
          <w:szCs w:val="22"/>
        </w:rPr>
        <w:t>The proposed Dollar General building is 10,640 square feet, 140’ x 78’</w:t>
      </w:r>
      <w:r w:rsidR="00B436F2">
        <w:rPr>
          <w:rFonts w:ascii="Tahoma" w:hAnsi="Tahoma" w:cs="Tahoma"/>
          <w:spacing w:val="13"/>
          <w:sz w:val="22"/>
          <w:szCs w:val="22"/>
        </w:rPr>
        <w:t xml:space="preserve"> structure</w:t>
      </w:r>
      <w:r>
        <w:rPr>
          <w:rFonts w:ascii="Tahoma" w:hAnsi="Tahoma" w:cs="Tahoma"/>
          <w:spacing w:val="13"/>
          <w:sz w:val="22"/>
          <w:szCs w:val="22"/>
        </w:rPr>
        <w:t>.</w:t>
      </w:r>
      <w:r w:rsidR="006821E6">
        <w:rPr>
          <w:rFonts w:ascii="Tahoma" w:hAnsi="Tahoma" w:cs="Tahoma"/>
          <w:spacing w:val="13"/>
          <w:sz w:val="22"/>
          <w:szCs w:val="22"/>
        </w:rPr>
        <w:t xml:space="preserve"> Constructing this building would be a </w:t>
      </w:r>
      <w:r w:rsidR="00D652CC">
        <w:rPr>
          <w:rFonts w:ascii="Tahoma" w:hAnsi="Tahoma" w:cs="Tahoma"/>
          <w:spacing w:val="13"/>
          <w:sz w:val="22"/>
          <w:szCs w:val="22"/>
        </w:rPr>
        <w:t>2-million-dollar</w:t>
      </w:r>
      <w:r w:rsidR="006821E6">
        <w:rPr>
          <w:rFonts w:ascii="Tahoma" w:hAnsi="Tahoma" w:cs="Tahoma"/>
          <w:spacing w:val="13"/>
          <w:sz w:val="22"/>
          <w:szCs w:val="22"/>
        </w:rPr>
        <w:t xml:space="preserve"> investment for the company.</w:t>
      </w:r>
      <w:r>
        <w:rPr>
          <w:rFonts w:ascii="Tahoma" w:hAnsi="Tahoma" w:cs="Tahoma"/>
          <w:spacing w:val="13"/>
          <w:sz w:val="22"/>
          <w:szCs w:val="22"/>
        </w:rPr>
        <w:t xml:space="preserve"> Mr. Tofte stated the trees around the lot will be </w:t>
      </w:r>
      <w:r w:rsidR="00B436F2">
        <w:rPr>
          <w:rFonts w:ascii="Tahoma" w:hAnsi="Tahoma" w:cs="Tahoma"/>
          <w:spacing w:val="13"/>
          <w:sz w:val="22"/>
          <w:szCs w:val="22"/>
        </w:rPr>
        <w:t>maintained</w:t>
      </w:r>
      <w:r>
        <w:rPr>
          <w:rFonts w:ascii="Tahoma" w:hAnsi="Tahoma" w:cs="Tahoma"/>
          <w:spacing w:val="13"/>
          <w:sz w:val="22"/>
          <w:szCs w:val="22"/>
        </w:rPr>
        <w:t>, he realize</w:t>
      </w:r>
      <w:r w:rsidR="00D652CC">
        <w:rPr>
          <w:rFonts w:ascii="Tahoma" w:hAnsi="Tahoma" w:cs="Tahoma"/>
          <w:spacing w:val="13"/>
          <w:sz w:val="22"/>
          <w:szCs w:val="22"/>
        </w:rPr>
        <w:t>s</w:t>
      </w:r>
      <w:r>
        <w:rPr>
          <w:rFonts w:ascii="Tahoma" w:hAnsi="Tahoma" w:cs="Tahoma"/>
          <w:spacing w:val="13"/>
          <w:sz w:val="22"/>
          <w:szCs w:val="22"/>
        </w:rPr>
        <w:t xml:space="preserve"> this </w:t>
      </w:r>
      <w:r w:rsidR="0004138A">
        <w:rPr>
          <w:rFonts w:ascii="Tahoma" w:hAnsi="Tahoma" w:cs="Tahoma"/>
          <w:spacing w:val="13"/>
          <w:sz w:val="22"/>
          <w:szCs w:val="22"/>
        </w:rPr>
        <w:t>site is</w:t>
      </w:r>
      <w:r>
        <w:rPr>
          <w:rFonts w:ascii="Tahoma" w:hAnsi="Tahoma" w:cs="Tahoma"/>
          <w:spacing w:val="13"/>
          <w:sz w:val="22"/>
          <w:szCs w:val="22"/>
        </w:rPr>
        <w:t xml:space="preserve"> in a mostly residential area and would like to keep a buffer from neighbors. </w:t>
      </w:r>
      <w:r w:rsidR="00C3523E">
        <w:rPr>
          <w:rFonts w:ascii="Tahoma" w:hAnsi="Tahoma" w:cs="Tahoma"/>
          <w:spacing w:val="13"/>
          <w:sz w:val="22"/>
          <w:szCs w:val="22"/>
        </w:rPr>
        <w:t>We will protect all the resources and provide landscaping</w:t>
      </w:r>
      <w:r>
        <w:rPr>
          <w:rFonts w:ascii="Tahoma" w:hAnsi="Tahoma" w:cs="Tahoma"/>
          <w:spacing w:val="13"/>
          <w:sz w:val="22"/>
          <w:szCs w:val="22"/>
        </w:rPr>
        <w:t xml:space="preserve"> </w:t>
      </w:r>
      <w:r w:rsidR="00C3523E">
        <w:rPr>
          <w:rFonts w:ascii="Tahoma" w:hAnsi="Tahoma" w:cs="Tahoma"/>
          <w:spacing w:val="13"/>
          <w:sz w:val="22"/>
          <w:szCs w:val="22"/>
        </w:rPr>
        <w:t xml:space="preserve">as the Board deems necessary. </w:t>
      </w:r>
      <w:r w:rsidR="001B030D">
        <w:rPr>
          <w:rFonts w:ascii="Tahoma" w:hAnsi="Tahoma" w:cs="Tahoma"/>
          <w:spacing w:val="13"/>
          <w:sz w:val="22"/>
          <w:szCs w:val="22"/>
        </w:rPr>
        <w:t>Mr. Tofte explained a storm water prevention plan is requested because they are d</w:t>
      </w:r>
      <w:r w:rsidR="00535CE8">
        <w:rPr>
          <w:rFonts w:ascii="Tahoma" w:hAnsi="Tahoma" w:cs="Tahoma"/>
          <w:spacing w:val="13"/>
          <w:sz w:val="22"/>
          <w:szCs w:val="22"/>
        </w:rPr>
        <w:t xml:space="preserve">isturbing </w:t>
      </w:r>
      <w:r w:rsidR="001B030D">
        <w:rPr>
          <w:rFonts w:ascii="Tahoma" w:hAnsi="Tahoma" w:cs="Tahoma"/>
          <w:spacing w:val="13"/>
          <w:sz w:val="22"/>
          <w:szCs w:val="22"/>
        </w:rPr>
        <w:t>over an acre of land and the DEC requires</w:t>
      </w:r>
      <w:r w:rsidR="001C405A">
        <w:rPr>
          <w:rFonts w:ascii="Tahoma" w:hAnsi="Tahoma" w:cs="Tahoma"/>
          <w:spacing w:val="13"/>
          <w:sz w:val="22"/>
          <w:szCs w:val="22"/>
        </w:rPr>
        <w:t xml:space="preserve"> </w:t>
      </w:r>
      <w:r w:rsidR="001B030D">
        <w:rPr>
          <w:rFonts w:ascii="Tahoma" w:hAnsi="Tahoma" w:cs="Tahoma"/>
          <w:spacing w:val="13"/>
          <w:sz w:val="22"/>
          <w:szCs w:val="22"/>
        </w:rPr>
        <w:t xml:space="preserve">quantity and quality </w:t>
      </w:r>
      <w:r w:rsidR="00D652CC">
        <w:rPr>
          <w:rFonts w:ascii="Tahoma" w:hAnsi="Tahoma" w:cs="Tahoma"/>
          <w:spacing w:val="13"/>
          <w:sz w:val="22"/>
          <w:szCs w:val="22"/>
        </w:rPr>
        <w:t>for a runoff</w:t>
      </w:r>
      <w:r w:rsidR="00B436F2">
        <w:rPr>
          <w:rFonts w:ascii="Tahoma" w:hAnsi="Tahoma" w:cs="Tahoma"/>
          <w:spacing w:val="13"/>
          <w:sz w:val="22"/>
          <w:szCs w:val="22"/>
        </w:rPr>
        <w:t xml:space="preserve"> plan</w:t>
      </w:r>
      <w:r w:rsidR="001B030D">
        <w:rPr>
          <w:rFonts w:ascii="Tahoma" w:hAnsi="Tahoma" w:cs="Tahoma"/>
          <w:spacing w:val="13"/>
          <w:sz w:val="22"/>
          <w:szCs w:val="22"/>
        </w:rPr>
        <w:t>.</w:t>
      </w:r>
      <w:r w:rsidR="003A0B77">
        <w:rPr>
          <w:rFonts w:ascii="Tahoma" w:hAnsi="Tahoma" w:cs="Tahoma"/>
          <w:spacing w:val="13"/>
          <w:sz w:val="22"/>
          <w:szCs w:val="22"/>
        </w:rPr>
        <w:t xml:space="preserve"> Mr. Tofte explain</w:t>
      </w:r>
      <w:r w:rsidR="00D048DC">
        <w:rPr>
          <w:rFonts w:ascii="Tahoma" w:hAnsi="Tahoma" w:cs="Tahoma"/>
          <w:spacing w:val="13"/>
          <w:sz w:val="22"/>
          <w:szCs w:val="22"/>
        </w:rPr>
        <w:t>ed</w:t>
      </w:r>
      <w:r w:rsidR="003A0B77">
        <w:rPr>
          <w:rFonts w:ascii="Tahoma" w:hAnsi="Tahoma" w:cs="Tahoma"/>
          <w:spacing w:val="13"/>
          <w:sz w:val="22"/>
          <w:szCs w:val="22"/>
        </w:rPr>
        <w:t xml:space="preserve"> they are not sure whether there will be a retention </w:t>
      </w:r>
      <w:proofErr w:type="gramStart"/>
      <w:r w:rsidR="003A0B77">
        <w:rPr>
          <w:rFonts w:ascii="Tahoma" w:hAnsi="Tahoma" w:cs="Tahoma"/>
          <w:spacing w:val="13"/>
          <w:sz w:val="22"/>
          <w:szCs w:val="22"/>
        </w:rPr>
        <w:t>swale</w:t>
      </w:r>
      <w:proofErr w:type="gramEnd"/>
      <w:r w:rsidR="003A0B77">
        <w:rPr>
          <w:rFonts w:ascii="Tahoma" w:hAnsi="Tahoma" w:cs="Tahoma"/>
          <w:spacing w:val="13"/>
          <w:sz w:val="22"/>
          <w:szCs w:val="22"/>
        </w:rPr>
        <w:t xml:space="preserve"> or an underground storage either will improve the quality of run</w:t>
      </w:r>
      <w:r w:rsidR="00D048DC">
        <w:rPr>
          <w:rFonts w:ascii="Tahoma" w:hAnsi="Tahoma" w:cs="Tahoma"/>
          <w:spacing w:val="13"/>
          <w:sz w:val="22"/>
          <w:szCs w:val="22"/>
        </w:rPr>
        <w:t>-off from</w:t>
      </w:r>
      <w:r w:rsidR="003A0B77">
        <w:rPr>
          <w:rFonts w:ascii="Tahoma" w:hAnsi="Tahoma" w:cs="Tahoma"/>
          <w:spacing w:val="13"/>
          <w:sz w:val="22"/>
          <w:szCs w:val="22"/>
        </w:rPr>
        <w:t xml:space="preserve"> stormwater.    </w:t>
      </w:r>
    </w:p>
    <w:p w14:paraId="39B3093D" w14:textId="77777777" w:rsidR="003A0B77" w:rsidRDefault="003A0B77" w:rsidP="00B32CCE">
      <w:pPr>
        <w:pStyle w:val="NoSpacing"/>
        <w:rPr>
          <w:rFonts w:ascii="Tahoma" w:hAnsi="Tahoma" w:cs="Tahoma"/>
          <w:spacing w:val="13"/>
          <w:sz w:val="22"/>
          <w:szCs w:val="22"/>
        </w:rPr>
      </w:pPr>
    </w:p>
    <w:p w14:paraId="6C2AA2C5" w14:textId="77777777" w:rsidR="007A66EC" w:rsidRDefault="00D048DC" w:rsidP="00B32CCE">
      <w:pPr>
        <w:pStyle w:val="NoSpacing"/>
        <w:rPr>
          <w:rFonts w:ascii="Tahoma" w:hAnsi="Tahoma" w:cs="Tahoma"/>
          <w:spacing w:val="13"/>
          <w:sz w:val="22"/>
          <w:szCs w:val="22"/>
        </w:rPr>
      </w:pPr>
      <w:r>
        <w:rPr>
          <w:rFonts w:ascii="Tahoma" w:hAnsi="Tahoma" w:cs="Tahoma"/>
          <w:spacing w:val="13"/>
          <w:sz w:val="22"/>
          <w:szCs w:val="22"/>
        </w:rPr>
        <w:t xml:space="preserve">Mr. Tofte presented the Board with the overall view of the projected building with landscaping and sidewalks. The “boring” side of the building faces the West. The back of the building is where the loading dock will be located. </w:t>
      </w:r>
      <w:r w:rsidR="007A66EC">
        <w:rPr>
          <w:rFonts w:ascii="Tahoma" w:hAnsi="Tahoma" w:cs="Tahoma"/>
          <w:spacing w:val="13"/>
          <w:sz w:val="22"/>
          <w:szCs w:val="22"/>
        </w:rPr>
        <w:t xml:space="preserve">Mr. Tofte concluded by saying they were not looking for approval this evening, just more feedback and recommendations from the Board. </w:t>
      </w:r>
    </w:p>
    <w:p w14:paraId="0DC441DF" w14:textId="77777777" w:rsidR="007A66EC" w:rsidRDefault="007A66EC" w:rsidP="00B32CCE">
      <w:pPr>
        <w:pStyle w:val="NoSpacing"/>
        <w:rPr>
          <w:rFonts w:ascii="Tahoma" w:hAnsi="Tahoma" w:cs="Tahoma"/>
          <w:spacing w:val="13"/>
          <w:sz w:val="22"/>
          <w:szCs w:val="22"/>
        </w:rPr>
      </w:pPr>
    </w:p>
    <w:p w14:paraId="66659AA5" w14:textId="6CB11EB8" w:rsidR="003A0B77" w:rsidRDefault="007A66EC" w:rsidP="00B32CCE">
      <w:pPr>
        <w:pStyle w:val="NoSpacing"/>
        <w:rPr>
          <w:rFonts w:ascii="Tahoma" w:hAnsi="Tahoma" w:cs="Tahoma"/>
          <w:spacing w:val="13"/>
          <w:sz w:val="22"/>
          <w:szCs w:val="22"/>
        </w:rPr>
      </w:pPr>
      <w:r>
        <w:rPr>
          <w:rFonts w:ascii="Tahoma" w:hAnsi="Tahoma" w:cs="Tahoma"/>
          <w:spacing w:val="13"/>
          <w:sz w:val="22"/>
          <w:szCs w:val="22"/>
        </w:rPr>
        <w:t xml:space="preserve">Mr. Mickel stated the store hours will be from 7:00am-10:00pm, seven (7) days a week.  There will be 1-3 employees per shift and deliveries will be made in the early morning hours.   </w:t>
      </w:r>
      <w:r w:rsidR="00D048DC">
        <w:rPr>
          <w:rFonts w:ascii="Tahoma" w:hAnsi="Tahoma" w:cs="Tahoma"/>
          <w:spacing w:val="13"/>
          <w:sz w:val="22"/>
          <w:szCs w:val="22"/>
        </w:rPr>
        <w:t xml:space="preserve">    </w:t>
      </w:r>
    </w:p>
    <w:p w14:paraId="5F64FE6A" w14:textId="77777777" w:rsidR="003A0B77" w:rsidRDefault="003A0B77" w:rsidP="00B32CCE">
      <w:pPr>
        <w:pStyle w:val="NoSpacing"/>
        <w:rPr>
          <w:rFonts w:ascii="Tahoma" w:hAnsi="Tahoma" w:cs="Tahoma"/>
          <w:spacing w:val="13"/>
          <w:sz w:val="22"/>
          <w:szCs w:val="22"/>
        </w:rPr>
      </w:pPr>
    </w:p>
    <w:p w14:paraId="73962666" w14:textId="3E24DFED" w:rsidR="005908AB" w:rsidRDefault="00B436F2" w:rsidP="00B32CCE">
      <w:pPr>
        <w:pStyle w:val="NoSpacing"/>
        <w:rPr>
          <w:rFonts w:ascii="Tahoma" w:hAnsi="Tahoma" w:cs="Tahoma"/>
          <w:spacing w:val="13"/>
          <w:sz w:val="22"/>
          <w:szCs w:val="22"/>
        </w:rPr>
      </w:pPr>
      <w:r>
        <w:rPr>
          <w:rFonts w:ascii="Tahoma" w:hAnsi="Tahoma" w:cs="Tahoma"/>
          <w:spacing w:val="13"/>
          <w:sz w:val="22"/>
          <w:szCs w:val="22"/>
        </w:rPr>
        <w:t xml:space="preserve">Mr. Tofte continued </w:t>
      </w:r>
      <w:r w:rsidR="007A66EC">
        <w:rPr>
          <w:rFonts w:ascii="Tahoma" w:hAnsi="Tahoma" w:cs="Tahoma"/>
          <w:spacing w:val="13"/>
          <w:sz w:val="22"/>
          <w:szCs w:val="22"/>
        </w:rPr>
        <w:t>to say th</w:t>
      </w:r>
      <w:r w:rsidR="000D0154">
        <w:rPr>
          <w:rFonts w:ascii="Tahoma" w:hAnsi="Tahoma" w:cs="Tahoma"/>
          <w:spacing w:val="13"/>
          <w:sz w:val="22"/>
          <w:szCs w:val="22"/>
        </w:rPr>
        <w:t xml:space="preserve">ere will be a lighting plan presented, </w:t>
      </w:r>
      <w:r w:rsidR="00CD4644">
        <w:rPr>
          <w:rFonts w:ascii="Tahoma" w:hAnsi="Tahoma" w:cs="Tahoma"/>
          <w:spacing w:val="13"/>
          <w:sz w:val="22"/>
          <w:szCs w:val="22"/>
        </w:rPr>
        <w:t>that will show the light level at every point.  T</w:t>
      </w:r>
      <w:r w:rsidR="000D0154">
        <w:rPr>
          <w:rFonts w:ascii="Tahoma" w:hAnsi="Tahoma" w:cs="Tahoma"/>
          <w:spacing w:val="13"/>
          <w:sz w:val="22"/>
          <w:szCs w:val="22"/>
        </w:rPr>
        <w:t xml:space="preserve">he lights will </w:t>
      </w:r>
      <w:r w:rsidR="00CD4644">
        <w:rPr>
          <w:rFonts w:ascii="Tahoma" w:hAnsi="Tahoma" w:cs="Tahoma"/>
          <w:spacing w:val="13"/>
          <w:sz w:val="22"/>
          <w:szCs w:val="22"/>
        </w:rPr>
        <w:t xml:space="preserve">turn off half an hour after the store closes.  </w:t>
      </w:r>
    </w:p>
    <w:p w14:paraId="1D448377" w14:textId="77777777" w:rsidR="00397A14" w:rsidRDefault="00397A14" w:rsidP="00B32CCE">
      <w:pPr>
        <w:pStyle w:val="NoSpacing"/>
        <w:rPr>
          <w:rFonts w:ascii="Tahoma" w:hAnsi="Tahoma" w:cs="Tahoma"/>
          <w:spacing w:val="13"/>
          <w:sz w:val="22"/>
          <w:szCs w:val="22"/>
        </w:rPr>
      </w:pPr>
    </w:p>
    <w:p w14:paraId="5FBF0D29" w14:textId="1826F4FC" w:rsidR="00FB4A5B" w:rsidRDefault="002A5042" w:rsidP="00B32CCE">
      <w:pPr>
        <w:pStyle w:val="NoSpacing"/>
        <w:rPr>
          <w:rFonts w:ascii="Tahoma" w:hAnsi="Tahoma" w:cs="Tahoma"/>
          <w:spacing w:val="13"/>
          <w:sz w:val="22"/>
          <w:szCs w:val="22"/>
        </w:rPr>
      </w:pPr>
      <w:r>
        <w:rPr>
          <w:rFonts w:ascii="Tahoma" w:hAnsi="Tahoma" w:cs="Tahoma"/>
          <w:spacing w:val="13"/>
          <w:sz w:val="22"/>
          <w:szCs w:val="22"/>
        </w:rPr>
        <w:t>Mr. Hamilton asked about the loading dock; Mr. Tofte stated it is a flush concert pad.</w:t>
      </w:r>
    </w:p>
    <w:p w14:paraId="1528F743" w14:textId="77777777" w:rsidR="002A5042" w:rsidRDefault="002A5042" w:rsidP="00B32CCE">
      <w:pPr>
        <w:pStyle w:val="NoSpacing"/>
        <w:rPr>
          <w:rFonts w:ascii="Tahoma" w:hAnsi="Tahoma" w:cs="Tahoma"/>
          <w:spacing w:val="13"/>
          <w:sz w:val="22"/>
          <w:szCs w:val="22"/>
        </w:rPr>
      </w:pPr>
    </w:p>
    <w:p w14:paraId="787D2A86" w14:textId="409C8171" w:rsidR="002A5042" w:rsidRDefault="002A5042" w:rsidP="00B32CCE">
      <w:pPr>
        <w:pStyle w:val="NoSpacing"/>
        <w:rPr>
          <w:rFonts w:ascii="Tahoma" w:hAnsi="Tahoma" w:cs="Tahoma"/>
          <w:spacing w:val="13"/>
          <w:sz w:val="22"/>
          <w:szCs w:val="22"/>
        </w:rPr>
      </w:pPr>
      <w:r>
        <w:rPr>
          <w:rFonts w:ascii="Tahoma" w:hAnsi="Tahoma" w:cs="Tahoma"/>
          <w:spacing w:val="13"/>
          <w:sz w:val="22"/>
          <w:szCs w:val="22"/>
        </w:rPr>
        <w:t xml:space="preserve">Ms. </w:t>
      </w:r>
      <w:proofErr w:type="spellStart"/>
      <w:r>
        <w:rPr>
          <w:rFonts w:ascii="Tahoma" w:hAnsi="Tahoma" w:cs="Tahoma"/>
          <w:spacing w:val="13"/>
          <w:sz w:val="22"/>
          <w:szCs w:val="22"/>
        </w:rPr>
        <w:t>Freyleue</w:t>
      </w:r>
      <w:proofErr w:type="spellEnd"/>
      <w:r>
        <w:rPr>
          <w:rFonts w:ascii="Tahoma" w:hAnsi="Tahoma" w:cs="Tahoma"/>
          <w:spacing w:val="13"/>
          <w:sz w:val="22"/>
          <w:szCs w:val="22"/>
        </w:rPr>
        <w:t xml:space="preserve"> expressed her concern </w:t>
      </w:r>
      <w:r w:rsidR="00421925">
        <w:rPr>
          <w:rFonts w:ascii="Tahoma" w:hAnsi="Tahoma" w:cs="Tahoma"/>
          <w:spacing w:val="13"/>
          <w:sz w:val="22"/>
          <w:szCs w:val="22"/>
        </w:rPr>
        <w:t>with</w:t>
      </w:r>
      <w:r>
        <w:rPr>
          <w:rFonts w:ascii="Tahoma" w:hAnsi="Tahoma" w:cs="Tahoma"/>
          <w:spacing w:val="13"/>
          <w:sz w:val="22"/>
          <w:szCs w:val="22"/>
        </w:rPr>
        <w:t xml:space="preserve"> the walkability of this location, as she stated most of the business will be automobile traffic. </w:t>
      </w:r>
      <w:r w:rsidR="00421925">
        <w:rPr>
          <w:rFonts w:ascii="Tahoma" w:hAnsi="Tahoma" w:cs="Tahoma"/>
          <w:spacing w:val="13"/>
          <w:sz w:val="22"/>
          <w:szCs w:val="22"/>
        </w:rPr>
        <w:t xml:space="preserve">She continued to point out the safety for walkers and bikes. </w:t>
      </w:r>
      <w:r>
        <w:rPr>
          <w:rFonts w:ascii="Tahoma" w:hAnsi="Tahoma" w:cs="Tahoma"/>
          <w:spacing w:val="13"/>
          <w:sz w:val="22"/>
          <w:szCs w:val="22"/>
        </w:rPr>
        <w:t xml:space="preserve">Mr. Tofte explained that once the area is </w:t>
      </w:r>
      <w:r w:rsidR="00AE2CA5">
        <w:rPr>
          <w:rFonts w:ascii="Tahoma" w:hAnsi="Tahoma" w:cs="Tahoma"/>
          <w:spacing w:val="13"/>
          <w:sz w:val="22"/>
          <w:szCs w:val="22"/>
        </w:rPr>
        <w:t>graded,</w:t>
      </w:r>
      <w:r>
        <w:rPr>
          <w:rFonts w:ascii="Tahoma" w:hAnsi="Tahoma" w:cs="Tahoma"/>
          <w:spacing w:val="13"/>
          <w:sz w:val="22"/>
          <w:szCs w:val="22"/>
        </w:rPr>
        <w:t xml:space="preserve"> </w:t>
      </w:r>
      <w:r w:rsidR="00421925">
        <w:rPr>
          <w:rFonts w:ascii="Tahoma" w:hAnsi="Tahoma" w:cs="Tahoma"/>
          <w:spacing w:val="13"/>
          <w:sz w:val="22"/>
          <w:szCs w:val="22"/>
        </w:rPr>
        <w:t>he’s not sure what they will have, but would consider further discussion.</w:t>
      </w:r>
    </w:p>
    <w:p w14:paraId="3BD9595A" w14:textId="77777777" w:rsidR="002A5042" w:rsidRDefault="002A5042" w:rsidP="00B32CCE">
      <w:pPr>
        <w:pStyle w:val="NoSpacing"/>
        <w:rPr>
          <w:rFonts w:ascii="Tahoma" w:hAnsi="Tahoma" w:cs="Tahoma"/>
          <w:spacing w:val="13"/>
          <w:sz w:val="22"/>
          <w:szCs w:val="22"/>
        </w:rPr>
      </w:pPr>
    </w:p>
    <w:p w14:paraId="0D17CA70" w14:textId="57120F02" w:rsidR="00374D28" w:rsidRDefault="00421925" w:rsidP="00B32CCE">
      <w:pPr>
        <w:pStyle w:val="NoSpacing"/>
        <w:rPr>
          <w:rFonts w:ascii="Tahoma" w:hAnsi="Tahoma" w:cs="Tahoma"/>
          <w:spacing w:val="13"/>
          <w:sz w:val="22"/>
          <w:szCs w:val="22"/>
        </w:rPr>
      </w:pPr>
      <w:r>
        <w:rPr>
          <w:rFonts w:ascii="Tahoma" w:hAnsi="Tahoma" w:cs="Tahoma"/>
          <w:spacing w:val="13"/>
          <w:sz w:val="22"/>
          <w:szCs w:val="22"/>
        </w:rPr>
        <w:t>M</w:t>
      </w:r>
      <w:r w:rsidR="00A41329">
        <w:rPr>
          <w:rFonts w:ascii="Tahoma" w:hAnsi="Tahoma" w:cs="Tahoma"/>
          <w:spacing w:val="13"/>
          <w:sz w:val="22"/>
          <w:szCs w:val="22"/>
        </w:rPr>
        <w:t>s</w:t>
      </w:r>
      <w:r>
        <w:rPr>
          <w:rFonts w:ascii="Tahoma" w:hAnsi="Tahoma" w:cs="Tahoma"/>
          <w:spacing w:val="13"/>
          <w:sz w:val="22"/>
          <w:szCs w:val="22"/>
        </w:rPr>
        <w:t xml:space="preserve">. Bock presented a design of a Dollar General to Mr. Tofte and Mr. Merkel that resembled a “house” like appearance, with a pitched roof and asked why this design could not be used?  Mr. Merkel stated he tried with </w:t>
      </w:r>
      <w:r w:rsidR="00B30EAD">
        <w:rPr>
          <w:rFonts w:ascii="Tahoma" w:hAnsi="Tahoma" w:cs="Tahoma"/>
          <w:spacing w:val="13"/>
          <w:sz w:val="22"/>
          <w:szCs w:val="22"/>
        </w:rPr>
        <w:t>the corporation</w:t>
      </w:r>
      <w:r>
        <w:rPr>
          <w:rFonts w:ascii="Tahoma" w:hAnsi="Tahoma" w:cs="Tahoma"/>
          <w:spacing w:val="13"/>
          <w:sz w:val="22"/>
          <w:szCs w:val="22"/>
        </w:rPr>
        <w:t xml:space="preserve"> to change to that </w:t>
      </w:r>
      <w:r w:rsidR="00B30EAD">
        <w:rPr>
          <w:rFonts w:ascii="Tahoma" w:hAnsi="Tahoma" w:cs="Tahoma"/>
          <w:spacing w:val="13"/>
          <w:sz w:val="22"/>
          <w:szCs w:val="22"/>
        </w:rPr>
        <w:t>design,</w:t>
      </w:r>
      <w:r>
        <w:rPr>
          <w:rFonts w:ascii="Tahoma" w:hAnsi="Tahoma" w:cs="Tahoma"/>
          <w:spacing w:val="13"/>
          <w:sz w:val="22"/>
          <w:szCs w:val="22"/>
        </w:rPr>
        <w:t xml:space="preserve"> and they said, no. Mr. Merkel explained </w:t>
      </w:r>
      <w:r w:rsidR="00B30EAD">
        <w:rPr>
          <w:rFonts w:ascii="Tahoma" w:hAnsi="Tahoma" w:cs="Tahoma"/>
          <w:spacing w:val="13"/>
          <w:sz w:val="22"/>
          <w:szCs w:val="22"/>
        </w:rPr>
        <w:t>the cost of that type of building was not in the budget for this area.</w:t>
      </w:r>
      <w:r>
        <w:rPr>
          <w:rFonts w:ascii="Tahoma" w:hAnsi="Tahoma" w:cs="Tahoma"/>
          <w:spacing w:val="13"/>
          <w:sz w:val="22"/>
          <w:szCs w:val="22"/>
        </w:rPr>
        <w:t xml:space="preserve"> </w:t>
      </w:r>
      <w:r w:rsidR="00374D28">
        <w:rPr>
          <w:rFonts w:ascii="Tahoma" w:hAnsi="Tahoma" w:cs="Tahoma"/>
          <w:spacing w:val="13"/>
          <w:sz w:val="22"/>
          <w:szCs w:val="22"/>
        </w:rPr>
        <w:t>M</w:t>
      </w:r>
      <w:r w:rsidR="00A41329">
        <w:rPr>
          <w:rFonts w:ascii="Tahoma" w:hAnsi="Tahoma" w:cs="Tahoma"/>
          <w:spacing w:val="13"/>
          <w:sz w:val="22"/>
          <w:szCs w:val="22"/>
        </w:rPr>
        <w:t>s</w:t>
      </w:r>
      <w:r w:rsidR="00374D28">
        <w:rPr>
          <w:rFonts w:ascii="Tahoma" w:hAnsi="Tahoma" w:cs="Tahoma"/>
          <w:spacing w:val="13"/>
          <w:sz w:val="22"/>
          <w:szCs w:val="22"/>
        </w:rPr>
        <w:t xml:space="preserve">. Bock continued to comment on the look of the proposed building </w:t>
      </w:r>
      <w:proofErr w:type="gramStart"/>
      <w:r w:rsidR="00374D28">
        <w:rPr>
          <w:rFonts w:ascii="Tahoma" w:hAnsi="Tahoma" w:cs="Tahoma"/>
          <w:spacing w:val="13"/>
          <w:sz w:val="22"/>
          <w:szCs w:val="22"/>
        </w:rPr>
        <w:t>that it</w:t>
      </w:r>
      <w:proofErr w:type="gramEnd"/>
      <w:r w:rsidR="00374D28">
        <w:rPr>
          <w:rFonts w:ascii="Tahoma" w:hAnsi="Tahoma" w:cs="Tahoma"/>
          <w:spacing w:val="13"/>
          <w:sz w:val="22"/>
          <w:szCs w:val="22"/>
        </w:rPr>
        <w:t xml:space="preserve"> reminds her of a storage unit facility.</w:t>
      </w:r>
    </w:p>
    <w:p w14:paraId="646AF2A2" w14:textId="77777777" w:rsidR="00374D28" w:rsidRDefault="00374D28" w:rsidP="00B32CCE">
      <w:pPr>
        <w:pStyle w:val="NoSpacing"/>
        <w:rPr>
          <w:rFonts w:ascii="Tahoma" w:hAnsi="Tahoma" w:cs="Tahoma"/>
          <w:spacing w:val="13"/>
          <w:sz w:val="22"/>
          <w:szCs w:val="22"/>
        </w:rPr>
      </w:pPr>
    </w:p>
    <w:p w14:paraId="2026CAA2" w14:textId="40FED4FA" w:rsidR="00A70197" w:rsidRDefault="00374D28" w:rsidP="00B32CCE">
      <w:pPr>
        <w:pStyle w:val="NoSpacing"/>
        <w:rPr>
          <w:rFonts w:ascii="Tahoma" w:hAnsi="Tahoma" w:cs="Tahoma"/>
          <w:spacing w:val="13"/>
          <w:sz w:val="22"/>
          <w:szCs w:val="22"/>
        </w:rPr>
      </w:pPr>
      <w:r>
        <w:rPr>
          <w:rFonts w:ascii="Tahoma" w:hAnsi="Tahoma" w:cs="Tahoma"/>
          <w:spacing w:val="13"/>
          <w:sz w:val="22"/>
          <w:szCs w:val="22"/>
        </w:rPr>
        <w:t>Ms. Sutphen stated as a requirement the site plan would automatically have to go in front of the Village’s Architectural Review Board.</w:t>
      </w:r>
      <w:r w:rsidR="00421925">
        <w:rPr>
          <w:rFonts w:ascii="Tahoma" w:hAnsi="Tahoma" w:cs="Tahoma"/>
          <w:spacing w:val="13"/>
          <w:sz w:val="22"/>
          <w:szCs w:val="22"/>
        </w:rPr>
        <w:t xml:space="preserve"> </w:t>
      </w:r>
      <w:r>
        <w:rPr>
          <w:rFonts w:ascii="Tahoma" w:hAnsi="Tahoma" w:cs="Tahoma"/>
          <w:spacing w:val="13"/>
          <w:sz w:val="22"/>
          <w:szCs w:val="22"/>
        </w:rPr>
        <w:t xml:space="preserve">Ms. Sutphen addressed questions and comments </w:t>
      </w:r>
      <w:r w:rsidR="00DD0483">
        <w:rPr>
          <w:rFonts w:ascii="Tahoma" w:hAnsi="Tahoma" w:cs="Tahoma"/>
          <w:spacing w:val="13"/>
          <w:sz w:val="22"/>
          <w:szCs w:val="22"/>
        </w:rPr>
        <w:t xml:space="preserve">put forth by </w:t>
      </w:r>
      <w:r>
        <w:rPr>
          <w:rFonts w:ascii="Tahoma" w:hAnsi="Tahoma" w:cs="Tahoma"/>
          <w:spacing w:val="13"/>
          <w:sz w:val="22"/>
          <w:szCs w:val="22"/>
        </w:rPr>
        <w:t xml:space="preserve">Ms. King with agreement from Mr. Tonello. </w:t>
      </w:r>
      <w:r w:rsidR="00DD0483">
        <w:rPr>
          <w:rFonts w:ascii="Tahoma" w:hAnsi="Tahoma" w:cs="Tahoma"/>
          <w:spacing w:val="13"/>
          <w:sz w:val="22"/>
          <w:szCs w:val="22"/>
        </w:rPr>
        <w:t xml:space="preserve">They did not find this design suitable at all. Ms. Sutphen stated they’re very concerned independently </w:t>
      </w:r>
      <w:r w:rsidR="00EA62A8">
        <w:rPr>
          <w:rFonts w:ascii="Tahoma" w:hAnsi="Tahoma" w:cs="Tahoma"/>
          <w:spacing w:val="13"/>
          <w:sz w:val="22"/>
          <w:szCs w:val="22"/>
        </w:rPr>
        <w:t xml:space="preserve">with </w:t>
      </w:r>
      <w:r w:rsidR="00DD0483">
        <w:rPr>
          <w:rFonts w:ascii="Tahoma" w:hAnsi="Tahoma" w:cs="Tahoma"/>
          <w:spacing w:val="13"/>
          <w:sz w:val="22"/>
          <w:szCs w:val="22"/>
        </w:rPr>
        <w:t>regard</w:t>
      </w:r>
      <w:r w:rsidR="00EA62A8">
        <w:rPr>
          <w:rFonts w:ascii="Tahoma" w:hAnsi="Tahoma" w:cs="Tahoma"/>
          <w:spacing w:val="13"/>
          <w:sz w:val="22"/>
          <w:szCs w:val="22"/>
        </w:rPr>
        <w:t>s</w:t>
      </w:r>
      <w:r w:rsidR="00DD0483">
        <w:rPr>
          <w:rFonts w:ascii="Tahoma" w:hAnsi="Tahoma" w:cs="Tahoma"/>
          <w:spacing w:val="13"/>
          <w:sz w:val="22"/>
          <w:szCs w:val="22"/>
        </w:rPr>
        <w:t xml:space="preserve"> the pedestrian access issues. Also, the proposed building that’s not treated architecturally is not desirable in this neighborhood setting as Ms. Bock stated. </w:t>
      </w:r>
      <w:r w:rsidR="00CB4661">
        <w:rPr>
          <w:rFonts w:ascii="Tahoma" w:hAnsi="Tahoma" w:cs="Tahoma"/>
          <w:spacing w:val="13"/>
          <w:sz w:val="22"/>
          <w:szCs w:val="22"/>
        </w:rPr>
        <w:t xml:space="preserve">The Board members expected to see </w:t>
      </w:r>
      <w:r w:rsidR="00CB4661">
        <w:rPr>
          <w:rFonts w:ascii="Tahoma" w:hAnsi="Tahoma" w:cs="Tahoma"/>
          <w:spacing w:val="13"/>
          <w:sz w:val="22"/>
          <w:szCs w:val="22"/>
        </w:rPr>
        <w:lastRenderedPageBreak/>
        <w:t>foundation plantings. Mr. Tofte stated they are certainly open to whatever recommendation and views of interest the Board has.</w:t>
      </w:r>
      <w:r w:rsidR="00DD0483">
        <w:rPr>
          <w:rFonts w:ascii="Tahoma" w:hAnsi="Tahoma" w:cs="Tahoma"/>
          <w:spacing w:val="13"/>
          <w:sz w:val="22"/>
          <w:szCs w:val="22"/>
        </w:rPr>
        <w:t xml:space="preserve">  </w:t>
      </w:r>
      <w:r w:rsidR="00CB4661">
        <w:rPr>
          <w:rFonts w:ascii="Tahoma" w:hAnsi="Tahoma" w:cs="Tahoma"/>
          <w:spacing w:val="13"/>
          <w:sz w:val="22"/>
          <w:szCs w:val="22"/>
        </w:rPr>
        <w:t>He said they will address the foundation plantings an</w:t>
      </w:r>
      <w:r w:rsidR="00A70197">
        <w:rPr>
          <w:rFonts w:ascii="Tahoma" w:hAnsi="Tahoma" w:cs="Tahoma"/>
          <w:spacing w:val="13"/>
          <w:sz w:val="22"/>
          <w:szCs w:val="22"/>
        </w:rPr>
        <w:t>d</w:t>
      </w:r>
      <w:r w:rsidR="00CB4661">
        <w:rPr>
          <w:rFonts w:ascii="Tahoma" w:hAnsi="Tahoma" w:cs="Tahoma"/>
          <w:spacing w:val="13"/>
          <w:sz w:val="22"/>
          <w:szCs w:val="22"/>
        </w:rPr>
        <w:t xml:space="preserve"> </w:t>
      </w:r>
      <w:r w:rsidR="00861882">
        <w:rPr>
          <w:rFonts w:ascii="Tahoma" w:hAnsi="Tahoma" w:cs="Tahoma"/>
          <w:spacing w:val="13"/>
          <w:sz w:val="22"/>
          <w:szCs w:val="22"/>
        </w:rPr>
        <w:t xml:space="preserve">would </w:t>
      </w:r>
      <w:r w:rsidR="00CB4661">
        <w:rPr>
          <w:rFonts w:ascii="Tahoma" w:hAnsi="Tahoma" w:cs="Tahoma"/>
          <w:spacing w:val="13"/>
          <w:sz w:val="22"/>
          <w:szCs w:val="22"/>
        </w:rPr>
        <w:t xml:space="preserve">entertain the idea of privacy fencing. Mr. Tofte explained </w:t>
      </w:r>
      <w:r w:rsidR="00A70197">
        <w:rPr>
          <w:rFonts w:ascii="Tahoma" w:hAnsi="Tahoma" w:cs="Tahoma"/>
          <w:spacing w:val="13"/>
          <w:sz w:val="22"/>
          <w:szCs w:val="22"/>
        </w:rPr>
        <w:t>there will be a concrete sidewalk into the entrance of the store and accessibility for those who need it.</w:t>
      </w:r>
    </w:p>
    <w:p w14:paraId="54D2900C" w14:textId="77777777" w:rsidR="00A70197" w:rsidRDefault="00A70197" w:rsidP="00B32CCE">
      <w:pPr>
        <w:pStyle w:val="NoSpacing"/>
        <w:rPr>
          <w:rFonts w:ascii="Tahoma" w:hAnsi="Tahoma" w:cs="Tahoma"/>
          <w:spacing w:val="13"/>
          <w:sz w:val="22"/>
          <w:szCs w:val="22"/>
        </w:rPr>
      </w:pPr>
    </w:p>
    <w:p w14:paraId="7C450667" w14:textId="77777777" w:rsidR="00F637A1" w:rsidRDefault="00A70197" w:rsidP="00B32CCE">
      <w:pPr>
        <w:pStyle w:val="NoSpacing"/>
        <w:rPr>
          <w:rFonts w:ascii="Tahoma" w:hAnsi="Tahoma" w:cs="Tahoma"/>
          <w:spacing w:val="13"/>
          <w:sz w:val="22"/>
          <w:szCs w:val="22"/>
        </w:rPr>
      </w:pPr>
      <w:r>
        <w:rPr>
          <w:rFonts w:ascii="Tahoma" w:hAnsi="Tahoma" w:cs="Tahoma"/>
          <w:spacing w:val="13"/>
          <w:sz w:val="22"/>
          <w:szCs w:val="22"/>
        </w:rPr>
        <w:t xml:space="preserve">Mr. Knowlden explained to Mr. Tofte and Mr. Merkel that the location of the project is </w:t>
      </w:r>
      <w:r w:rsidR="00A66206">
        <w:rPr>
          <w:rFonts w:ascii="Tahoma" w:hAnsi="Tahoma" w:cs="Tahoma"/>
          <w:spacing w:val="13"/>
          <w:sz w:val="22"/>
          <w:szCs w:val="22"/>
        </w:rPr>
        <w:t>the</w:t>
      </w:r>
      <w:r>
        <w:rPr>
          <w:rFonts w:ascii="Tahoma" w:hAnsi="Tahoma" w:cs="Tahoma"/>
          <w:spacing w:val="13"/>
          <w:sz w:val="22"/>
          <w:szCs w:val="22"/>
        </w:rPr>
        <w:t xml:space="preserve"> first thing </w:t>
      </w:r>
      <w:r w:rsidR="00A66206">
        <w:rPr>
          <w:rFonts w:ascii="Tahoma" w:hAnsi="Tahoma" w:cs="Tahoma"/>
          <w:spacing w:val="13"/>
          <w:sz w:val="22"/>
          <w:szCs w:val="22"/>
        </w:rPr>
        <w:t>anyone will</w:t>
      </w:r>
      <w:r>
        <w:rPr>
          <w:rFonts w:ascii="Tahoma" w:hAnsi="Tahoma" w:cs="Tahoma"/>
          <w:spacing w:val="13"/>
          <w:sz w:val="22"/>
          <w:szCs w:val="22"/>
        </w:rPr>
        <w:t xml:space="preserve"> see when entering the Village of Baldwinsville and as a </w:t>
      </w:r>
      <w:r w:rsidR="00A66206">
        <w:rPr>
          <w:rFonts w:ascii="Tahoma" w:hAnsi="Tahoma" w:cs="Tahoma"/>
          <w:spacing w:val="13"/>
          <w:sz w:val="22"/>
          <w:szCs w:val="22"/>
        </w:rPr>
        <w:t xml:space="preserve">Board we </w:t>
      </w:r>
      <w:r w:rsidR="00F637A1">
        <w:rPr>
          <w:rFonts w:ascii="Tahoma" w:hAnsi="Tahoma" w:cs="Tahoma"/>
          <w:spacing w:val="13"/>
          <w:sz w:val="22"/>
          <w:szCs w:val="22"/>
        </w:rPr>
        <w:t>must</w:t>
      </w:r>
      <w:r w:rsidR="00A66206">
        <w:rPr>
          <w:rFonts w:ascii="Tahoma" w:hAnsi="Tahoma" w:cs="Tahoma"/>
          <w:spacing w:val="13"/>
          <w:sz w:val="22"/>
          <w:szCs w:val="22"/>
        </w:rPr>
        <w:t xml:space="preserve"> cherish </w:t>
      </w:r>
      <w:r w:rsidR="00F637A1">
        <w:rPr>
          <w:rFonts w:ascii="Tahoma" w:hAnsi="Tahoma" w:cs="Tahoma"/>
          <w:spacing w:val="13"/>
          <w:sz w:val="22"/>
          <w:szCs w:val="22"/>
        </w:rPr>
        <w:t xml:space="preserve">it </w:t>
      </w:r>
      <w:r w:rsidR="00A66206">
        <w:rPr>
          <w:rFonts w:ascii="Tahoma" w:hAnsi="Tahoma" w:cs="Tahoma"/>
          <w:spacing w:val="13"/>
          <w:sz w:val="22"/>
          <w:szCs w:val="22"/>
        </w:rPr>
        <w:t>as much.</w:t>
      </w:r>
      <w:r w:rsidR="00F637A1">
        <w:rPr>
          <w:rFonts w:ascii="Tahoma" w:hAnsi="Tahoma" w:cs="Tahoma"/>
          <w:spacing w:val="13"/>
          <w:sz w:val="22"/>
          <w:szCs w:val="22"/>
        </w:rPr>
        <w:t xml:space="preserve"> He feels the comments from the Board are sure this current design does not match the feel of the Village.</w:t>
      </w:r>
      <w:r w:rsidR="00A66206">
        <w:rPr>
          <w:rFonts w:ascii="Tahoma" w:hAnsi="Tahoma" w:cs="Tahoma"/>
          <w:spacing w:val="13"/>
          <w:sz w:val="22"/>
          <w:szCs w:val="22"/>
        </w:rPr>
        <w:t xml:space="preserve"> </w:t>
      </w:r>
    </w:p>
    <w:p w14:paraId="2B8D7160" w14:textId="77777777" w:rsidR="00F637A1" w:rsidRDefault="00F637A1" w:rsidP="00B32CCE">
      <w:pPr>
        <w:pStyle w:val="NoSpacing"/>
        <w:rPr>
          <w:rFonts w:ascii="Tahoma" w:hAnsi="Tahoma" w:cs="Tahoma"/>
          <w:spacing w:val="13"/>
          <w:sz w:val="22"/>
          <w:szCs w:val="22"/>
        </w:rPr>
      </w:pPr>
    </w:p>
    <w:p w14:paraId="1CF4AE40" w14:textId="49A18737" w:rsidR="00952AEA" w:rsidRDefault="00F637A1" w:rsidP="00B32CCE">
      <w:pPr>
        <w:pStyle w:val="NoSpacing"/>
        <w:rPr>
          <w:rFonts w:ascii="Tahoma" w:hAnsi="Tahoma" w:cs="Tahoma"/>
          <w:spacing w:val="13"/>
          <w:sz w:val="22"/>
          <w:szCs w:val="22"/>
        </w:rPr>
      </w:pPr>
      <w:r>
        <w:rPr>
          <w:rFonts w:ascii="Tahoma" w:hAnsi="Tahoma" w:cs="Tahoma"/>
          <w:spacing w:val="13"/>
          <w:sz w:val="22"/>
          <w:szCs w:val="22"/>
        </w:rPr>
        <w:t>Mr. Tofte</w:t>
      </w:r>
      <w:r w:rsidR="00952AEA">
        <w:rPr>
          <w:rFonts w:ascii="Tahoma" w:hAnsi="Tahoma" w:cs="Tahoma"/>
          <w:spacing w:val="13"/>
          <w:sz w:val="22"/>
          <w:szCs w:val="22"/>
        </w:rPr>
        <w:t xml:space="preserve"> said we have done what’s in our local control and we need to run something up the ladder, we will take all the comments with us and see what can be provided. </w:t>
      </w:r>
    </w:p>
    <w:p w14:paraId="7390F416" w14:textId="77777777" w:rsidR="00952AEA" w:rsidRDefault="00952AEA" w:rsidP="00B32CCE">
      <w:pPr>
        <w:pStyle w:val="NoSpacing"/>
        <w:rPr>
          <w:rFonts w:ascii="Tahoma" w:hAnsi="Tahoma" w:cs="Tahoma"/>
          <w:spacing w:val="13"/>
          <w:sz w:val="22"/>
          <w:szCs w:val="22"/>
        </w:rPr>
      </w:pPr>
    </w:p>
    <w:p w14:paraId="370381C1" w14:textId="68D329BF" w:rsidR="002A5042" w:rsidRDefault="00952AEA" w:rsidP="00B32CCE">
      <w:pPr>
        <w:pStyle w:val="NoSpacing"/>
        <w:rPr>
          <w:rFonts w:ascii="Tahoma" w:hAnsi="Tahoma" w:cs="Tahoma"/>
          <w:spacing w:val="13"/>
          <w:sz w:val="22"/>
          <w:szCs w:val="22"/>
        </w:rPr>
      </w:pPr>
      <w:r>
        <w:rPr>
          <w:rFonts w:ascii="Tahoma" w:hAnsi="Tahoma" w:cs="Tahoma"/>
          <w:spacing w:val="13"/>
          <w:sz w:val="22"/>
          <w:szCs w:val="22"/>
        </w:rPr>
        <w:t xml:space="preserve"> Mr. Knowlden asked about the </w:t>
      </w:r>
      <w:r w:rsidR="003D33E0">
        <w:rPr>
          <w:rFonts w:ascii="Tahoma" w:hAnsi="Tahoma" w:cs="Tahoma"/>
          <w:spacing w:val="13"/>
          <w:sz w:val="22"/>
          <w:szCs w:val="22"/>
        </w:rPr>
        <w:t>mechanicals</w:t>
      </w:r>
      <w:r>
        <w:rPr>
          <w:rFonts w:ascii="Tahoma" w:hAnsi="Tahoma" w:cs="Tahoma"/>
          <w:spacing w:val="13"/>
          <w:sz w:val="22"/>
          <w:szCs w:val="22"/>
        </w:rPr>
        <w:t xml:space="preserve"> for heating and cooling for the refrigeration. Mr. </w:t>
      </w:r>
      <w:r w:rsidR="004D6FA5">
        <w:rPr>
          <w:rFonts w:ascii="Tahoma" w:hAnsi="Tahoma" w:cs="Tahoma"/>
          <w:spacing w:val="13"/>
          <w:sz w:val="22"/>
          <w:szCs w:val="22"/>
        </w:rPr>
        <w:t xml:space="preserve">Merkel explained the only units that go on the roof are the </w:t>
      </w:r>
      <w:r w:rsidR="00F637A1">
        <w:rPr>
          <w:rFonts w:ascii="Tahoma" w:hAnsi="Tahoma" w:cs="Tahoma"/>
          <w:spacing w:val="13"/>
          <w:sz w:val="22"/>
          <w:szCs w:val="22"/>
        </w:rPr>
        <w:t xml:space="preserve"> </w:t>
      </w:r>
      <w:r w:rsidR="00A66206">
        <w:rPr>
          <w:rFonts w:ascii="Tahoma" w:hAnsi="Tahoma" w:cs="Tahoma"/>
          <w:spacing w:val="13"/>
          <w:sz w:val="22"/>
          <w:szCs w:val="22"/>
        </w:rPr>
        <w:t xml:space="preserve"> </w:t>
      </w:r>
      <w:r w:rsidR="00374D28">
        <w:rPr>
          <w:rFonts w:ascii="Tahoma" w:hAnsi="Tahoma" w:cs="Tahoma"/>
          <w:spacing w:val="13"/>
          <w:sz w:val="22"/>
          <w:szCs w:val="22"/>
        </w:rPr>
        <w:t xml:space="preserve"> </w:t>
      </w:r>
      <w:r w:rsidR="00421925">
        <w:rPr>
          <w:rFonts w:ascii="Tahoma" w:hAnsi="Tahoma" w:cs="Tahoma"/>
          <w:spacing w:val="13"/>
          <w:sz w:val="22"/>
          <w:szCs w:val="22"/>
        </w:rPr>
        <w:t xml:space="preserve"> </w:t>
      </w:r>
    </w:p>
    <w:p w14:paraId="45FA4134" w14:textId="0E18D90F" w:rsidR="00421925" w:rsidRDefault="004D6FA5" w:rsidP="00B32CCE">
      <w:pPr>
        <w:pStyle w:val="NoSpacing"/>
        <w:rPr>
          <w:rFonts w:ascii="Tahoma" w:hAnsi="Tahoma" w:cs="Tahoma"/>
          <w:spacing w:val="13"/>
          <w:sz w:val="22"/>
          <w:szCs w:val="22"/>
        </w:rPr>
      </w:pPr>
      <w:r>
        <w:rPr>
          <w:rFonts w:ascii="Tahoma" w:hAnsi="Tahoma" w:cs="Tahoma"/>
          <w:spacing w:val="13"/>
          <w:sz w:val="22"/>
          <w:szCs w:val="22"/>
        </w:rPr>
        <w:t xml:space="preserve">RTU for the two air conditioners and everything else will be put in the back.  </w:t>
      </w:r>
    </w:p>
    <w:p w14:paraId="351E4D3C" w14:textId="77777777" w:rsidR="00421925" w:rsidRDefault="00421925" w:rsidP="00B32CCE">
      <w:pPr>
        <w:pStyle w:val="NoSpacing"/>
        <w:rPr>
          <w:rFonts w:ascii="Tahoma" w:hAnsi="Tahoma" w:cs="Tahoma"/>
          <w:spacing w:val="13"/>
          <w:sz w:val="22"/>
          <w:szCs w:val="22"/>
        </w:rPr>
      </w:pPr>
    </w:p>
    <w:p w14:paraId="11C884D6" w14:textId="31735F10" w:rsidR="00BB5654" w:rsidRDefault="00BB5654" w:rsidP="00B32CCE">
      <w:pPr>
        <w:pStyle w:val="NoSpacing"/>
        <w:rPr>
          <w:rFonts w:ascii="Tahoma" w:hAnsi="Tahoma" w:cs="Tahoma"/>
          <w:spacing w:val="13"/>
          <w:sz w:val="22"/>
          <w:szCs w:val="22"/>
        </w:rPr>
      </w:pPr>
      <w:r>
        <w:rPr>
          <w:rFonts w:ascii="Tahoma" w:hAnsi="Tahoma" w:cs="Tahoma"/>
          <w:spacing w:val="13"/>
          <w:sz w:val="22"/>
          <w:szCs w:val="22"/>
        </w:rPr>
        <w:t>Mr. Tofte said there would be a dumpster in the back with a fence enclosure.</w:t>
      </w:r>
    </w:p>
    <w:p w14:paraId="35DB77D0" w14:textId="3A4132B3" w:rsidR="00421925" w:rsidRDefault="00BB5654" w:rsidP="00B32CCE">
      <w:pPr>
        <w:pStyle w:val="NoSpacing"/>
        <w:rPr>
          <w:rFonts w:ascii="Tahoma" w:hAnsi="Tahoma" w:cs="Tahoma"/>
          <w:spacing w:val="13"/>
          <w:sz w:val="22"/>
          <w:szCs w:val="22"/>
        </w:rPr>
      </w:pPr>
      <w:r>
        <w:rPr>
          <w:rFonts w:ascii="Tahoma" w:hAnsi="Tahoma" w:cs="Tahoma"/>
          <w:spacing w:val="13"/>
          <w:sz w:val="22"/>
          <w:szCs w:val="22"/>
        </w:rPr>
        <w:t xml:space="preserve">He confirmed the building is metal, </w:t>
      </w:r>
      <w:r w:rsidR="00861882">
        <w:rPr>
          <w:rFonts w:ascii="Tahoma" w:hAnsi="Tahoma" w:cs="Tahoma"/>
          <w:spacing w:val="13"/>
          <w:sz w:val="22"/>
          <w:szCs w:val="22"/>
        </w:rPr>
        <w:t>hardy plank would cover the metal on the front and side, but the back of the building is metal.</w:t>
      </w:r>
    </w:p>
    <w:p w14:paraId="09B56EC3" w14:textId="77777777" w:rsidR="00861882" w:rsidRDefault="00861882" w:rsidP="00B32CCE">
      <w:pPr>
        <w:pStyle w:val="NoSpacing"/>
        <w:rPr>
          <w:rFonts w:ascii="Tahoma" w:hAnsi="Tahoma" w:cs="Tahoma"/>
          <w:spacing w:val="13"/>
          <w:sz w:val="22"/>
          <w:szCs w:val="22"/>
        </w:rPr>
      </w:pPr>
    </w:p>
    <w:p w14:paraId="2B505333" w14:textId="34EBBBFD" w:rsidR="00465E09" w:rsidRDefault="00861882" w:rsidP="00B32CCE">
      <w:pPr>
        <w:pStyle w:val="NoSpacing"/>
        <w:rPr>
          <w:rFonts w:ascii="Tahoma" w:hAnsi="Tahoma" w:cs="Tahoma"/>
          <w:spacing w:val="13"/>
          <w:sz w:val="22"/>
          <w:szCs w:val="22"/>
        </w:rPr>
      </w:pPr>
      <w:r>
        <w:rPr>
          <w:rFonts w:ascii="Tahoma" w:hAnsi="Tahoma" w:cs="Tahoma"/>
          <w:spacing w:val="13"/>
          <w:sz w:val="22"/>
          <w:szCs w:val="22"/>
        </w:rPr>
        <w:t xml:space="preserve">Mr. </w:t>
      </w:r>
      <w:proofErr w:type="spellStart"/>
      <w:r>
        <w:rPr>
          <w:rFonts w:ascii="Tahoma" w:hAnsi="Tahoma" w:cs="Tahoma"/>
          <w:spacing w:val="13"/>
          <w:sz w:val="22"/>
          <w:szCs w:val="22"/>
        </w:rPr>
        <w:t>Sgromo</w:t>
      </w:r>
      <w:proofErr w:type="spellEnd"/>
      <w:r>
        <w:rPr>
          <w:rFonts w:ascii="Tahoma" w:hAnsi="Tahoma" w:cs="Tahoma"/>
          <w:spacing w:val="13"/>
          <w:sz w:val="22"/>
          <w:szCs w:val="22"/>
        </w:rPr>
        <w:t xml:space="preserve"> has concerns regarding grading on the site</w:t>
      </w:r>
      <w:r w:rsidR="003E2C7E">
        <w:rPr>
          <w:rFonts w:ascii="Tahoma" w:hAnsi="Tahoma" w:cs="Tahoma"/>
          <w:spacing w:val="13"/>
          <w:sz w:val="22"/>
          <w:szCs w:val="22"/>
        </w:rPr>
        <w:t xml:space="preserve">, there is a significant drop off to the east that must be addressed. The site has been clear cut and many of the trees are lying on the ground so that will have to be </w:t>
      </w:r>
      <w:proofErr w:type="gramStart"/>
      <w:r w:rsidR="003E2C7E">
        <w:rPr>
          <w:rFonts w:ascii="Tahoma" w:hAnsi="Tahoma" w:cs="Tahoma"/>
          <w:spacing w:val="13"/>
          <w:sz w:val="22"/>
          <w:szCs w:val="22"/>
        </w:rPr>
        <w:t>taken into account</w:t>
      </w:r>
      <w:proofErr w:type="gramEnd"/>
      <w:r w:rsidR="003E2C7E">
        <w:rPr>
          <w:rFonts w:ascii="Tahoma" w:hAnsi="Tahoma" w:cs="Tahoma"/>
          <w:spacing w:val="13"/>
          <w:sz w:val="22"/>
          <w:szCs w:val="22"/>
        </w:rPr>
        <w:t>.</w:t>
      </w:r>
      <w:r w:rsidR="00465E09">
        <w:rPr>
          <w:rFonts w:ascii="Tahoma" w:hAnsi="Tahoma" w:cs="Tahoma"/>
          <w:spacing w:val="13"/>
          <w:sz w:val="22"/>
          <w:szCs w:val="22"/>
        </w:rPr>
        <w:t xml:space="preserve"> </w:t>
      </w:r>
      <w:r w:rsidR="00EA62A8">
        <w:rPr>
          <w:rFonts w:ascii="Tahoma" w:hAnsi="Tahoma" w:cs="Tahoma"/>
          <w:spacing w:val="13"/>
          <w:sz w:val="22"/>
          <w:szCs w:val="22"/>
        </w:rPr>
        <w:t xml:space="preserve">Mr. Tofte was unaware the land had been clear cut from the existing trees. </w:t>
      </w:r>
      <w:r w:rsidR="00465E09">
        <w:rPr>
          <w:rFonts w:ascii="Tahoma" w:hAnsi="Tahoma" w:cs="Tahoma"/>
          <w:spacing w:val="13"/>
          <w:sz w:val="22"/>
          <w:szCs w:val="22"/>
        </w:rPr>
        <w:t xml:space="preserve">Mr. </w:t>
      </w:r>
      <w:proofErr w:type="spellStart"/>
      <w:r w:rsidR="00465E09">
        <w:rPr>
          <w:rFonts w:ascii="Tahoma" w:hAnsi="Tahoma" w:cs="Tahoma"/>
          <w:spacing w:val="13"/>
          <w:sz w:val="22"/>
          <w:szCs w:val="22"/>
        </w:rPr>
        <w:t>Sgromo</w:t>
      </w:r>
      <w:proofErr w:type="spellEnd"/>
      <w:r w:rsidR="00465E09">
        <w:rPr>
          <w:rFonts w:ascii="Tahoma" w:hAnsi="Tahoma" w:cs="Tahoma"/>
          <w:spacing w:val="13"/>
          <w:sz w:val="22"/>
          <w:szCs w:val="22"/>
        </w:rPr>
        <w:t xml:space="preserve"> stated it would be more aesthetically pleasing to have more windows, for more light during the day and light shown through the window during </w:t>
      </w:r>
      <w:r w:rsidR="00AE2CA5">
        <w:rPr>
          <w:rFonts w:ascii="Tahoma" w:hAnsi="Tahoma" w:cs="Tahoma"/>
          <w:spacing w:val="13"/>
          <w:sz w:val="22"/>
          <w:szCs w:val="22"/>
        </w:rPr>
        <w:t>opening</w:t>
      </w:r>
      <w:r w:rsidR="00465E09">
        <w:rPr>
          <w:rFonts w:ascii="Tahoma" w:hAnsi="Tahoma" w:cs="Tahoma"/>
          <w:spacing w:val="13"/>
          <w:sz w:val="22"/>
          <w:szCs w:val="22"/>
        </w:rPr>
        <w:t xml:space="preserve"> night hours.</w:t>
      </w:r>
    </w:p>
    <w:p w14:paraId="380BFF28" w14:textId="77777777" w:rsidR="00465E09" w:rsidRDefault="00465E09" w:rsidP="00B32CCE">
      <w:pPr>
        <w:pStyle w:val="NoSpacing"/>
        <w:rPr>
          <w:rFonts w:ascii="Tahoma" w:hAnsi="Tahoma" w:cs="Tahoma"/>
          <w:spacing w:val="13"/>
          <w:sz w:val="22"/>
          <w:szCs w:val="22"/>
        </w:rPr>
      </w:pPr>
    </w:p>
    <w:p w14:paraId="33549FD4" w14:textId="1867A23B" w:rsidR="00DB4A9E" w:rsidRDefault="00465E09" w:rsidP="00B32CCE">
      <w:pPr>
        <w:pStyle w:val="NoSpacing"/>
        <w:rPr>
          <w:rFonts w:ascii="Tahoma" w:hAnsi="Tahoma" w:cs="Tahoma"/>
          <w:spacing w:val="13"/>
          <w:sz w:val="22"/>
          <w:szCs w:val="22"/>
        </w:rPr>
      </w:pPr>
      <w:r>
        <w:rPr>
          <w:rFonts w:ascii="Tahoma" w:hAnsi="Tahoma" w:cs="Tahoma"/>
          <w:spacing w:val="13"/>
          <w:sz w:val="22"/>
          <w:szCs w:val="22"/>
        </w:rPr>
        <w:t xml:space="preserve">Mr. Richard Beck addressed the Board, he lives </w:t>
      </w:r>
      <w:r w:rsidR="00AC467A">
        <w:rPr>
          <w:rFonts w:ascii="Tahoma" w:hAnsi="Tahoma" w:cs="Tahoma"/>
          <w:spacing w:val="13"/>
          <w:sz w:val="22"/>
          <w:szCs w:val="22"/>
        </w:rPr>
        <w:t>next to the proposed site at 62 Salina Street. He has concerns with the amount of theft that occurs at a Dollar General. He believes there is not adequate security at this facility and</w:t>
      </w:r>
      <w:r w:rsidR="00467FF7">
        <w:rPr>
          <w:rFonts w:ascii="Tahoma" w:hAnsi="Tahoma" w:cs="Tahoma"/>
          <w:spacing w:val="13"/>
          <w:sz w:val="22"/>
          <w:szCs w:val="22"/>
        </w:rPr>
        <w:t xml:space="preserve"> is this </w:t>
      </w:r>
      <w:r w:rsidR="00EA62A8">
        <w:rPr>
          <w:rFonts w:ascii="Tahoma" w:hAnsi="Tahoma" w:cs="Tahoma"/>
          <w:spacing w:val="13"/>
          <w:sz w:val="22"/>
          <w:szCs w:val="22"/>
        </w:rPr>
        <w:t xml:space="preserve">what </w:t>
      </w:r>
      <w:r w:rsidR="00467FF7">
        <w:rPr>
          <w:rFonts w:ascii="Tahoma" w:hAnsi="Tahoma" w:cs="Tahoma"/>
          <w:spacing w:val="13"/>
          <w:sz w:val="22"/>
          <w:szCs w:val="22"/>
        </w:rPr>
        <w:t xml:space="preserve">we want in our neighborhood? Mr. Beck stated another concern is the gas well on the site. He has a freshwater pond that is spring fed that may run from their stormwater retention into his pond. Mr. Beck said that New York State just came in and tiled off his land and storm water cannot be placed next to a freshwater pond. Mr. Beck thinks there’s a lot to consider before granting this site plan approval.   </w:t>
      </w:r>
    </w:p>
    <w:p w14:paraId="0182A20C" w14:textId="77777777" w:rsidR="00DB4A9E" w:rsidRDefault="00DB4A9E" w:rsidP="00B32CCE">
      <w:pPr>
        <w:pStyle w:val="NoSpacing"/>
        <w:rPr>
          <w:rFonts w:ascii="Tahoma" w:hAnsi="Tahoma" w:cs="Tahoma"/>
          <w:spacing w:val="13"/>
          <w:sz w:val="22"/>
          <w:szCs w:val="22"/>
        </w:rPr>
      </w:pPr>
    </w:p>
    <w:p w14:paraId="09C8D972" w14:textId="4B0D51C8" w:rsidR="00DB4A9E" w:rsidRDefault="00DB4A9E" w:rsidP="00B32CCE">
      <w:pPr>
        <w:pStyle w:val="NoSpacing"/>
        <w:rPr>
          <w:rFonts w:ascii="Tahoma" w:hAnsi="Tahoma" w:cs="Tahoma"/>
          <w:spacing w:val="13"/>
          <w:sz w:val="22"/>
          <w:szCs w:val="22"/>
        </w:rPr>
      </w:pPr>
      <w:r>
        <w:rPr>
          <w:rFonts w:ascii="Tahoma" w:hAnsi="Tahoma" w:cs="Tahoma"/>
          <w:spacing w:val="13"/>
          <w:sz w:val="22"/>
          <w:szCs w:val="22"/>
        </w:rPr>
        <w:t xml:space="preserve">Mr. Ray Loveless from 71 Salina Street addressed the Board. He stated that Dollar </w:t>
      </w:r>
      <w:r w:rsidR="00AE2CA5">
        <w:rPr>
          <w:rFonts w:ascii="Tahoma" w:hAnsi="Tahoma" w:cs="Tahoma"/>
          <w:spacing w:val="13"/>
          <w:sz w:val="22"/>
          <w:szCs w:val="22"/>
        </w:rPr>
        <w:t>Generals</w:t>
      </w:r>
      <w:r>
        <w:rPr>
          <w:rFonts w:ascii="Tahoma" w:hAnsi="Tahoma" w:cs="Tahoma"/>
          <w:spacing w:val="13"/>
          <w:sz w:val="22"/>
          <w:szCs w:val="22"/>
        </w:rPr>
        <w:t xml:space="preserve"> are </w:t>
      </w:r>
      <w:r w:rsidR="00EA62A8">
        <w:rPr>
          <w:rFonts w:ascii="Tahoma" w:hAnsi="Tahoma" w:cs="Tahoma"/>
          <w:spacing w:val="13"/>
          <w:sz w:val="22"/>
          <w:szCs w:val="22"/>
        </w:rPr>
        <w:t xml:space="preserve">built </w:t>
      </w:r>
      <w:r>
        <w:rPr>
          <w:rFonts w:ascii="Tahoma" w:hAnsi="Tahoma" w:cs="Tahoma"/>
          <w:spacing w:val="13"/>
          <w:sz w:val="22"/>
          <w:szCs w:val="22"/>
        </w:rPr>
        <w:t xml:space="preserve">in low-income areas, He feels he is not in a low- income area after paying his taxes. He continued to say there are Dollar Store </w:t>
      </w:r>
      <w:r w:rsidR="008956A0">
        <w:rPr>
          <w:rFonts w:ascii="Tahoma" w:hAnsi="Tahoma" w:cs="Tahoma"/>
          <w:spacing w:val="13"/>
          <w:sz w:val="22"/>
          <w:szCs w:val="22"/>
        </w:rPr>
        <w:t>throughout</w:t>
      </w:r>
      <w:r>
        <w:rPr>
          <w:rFonts w:ascii="Tahoma" w:hAnsi="Tahoma" w:cs="Tahoma"/>
          <w:spacing w:val="13"/>
          <w:sz w:val="22"/>
          <w:szCs w:val="22"/>
        </w:rPr>
        <w:t xml:space="preserve"> the Village and they do not stay open because they can’t find people to work.  Mr. Loveless Googled Dollar General, there are 50 stores in this local area he doesn’t see the need for one in Baldwinsville.</w:t>
      </w:r>
    </w:p>
    <w:p w14:paraId="3E44A940" w14:textId="77777777" w:rsidR="00DB4A9E" w:rsidRDefault="00DB4A9E" w:rsidP="00B32CCE">
      <w:pPr>
        <w:pStyle w:val="NoSpacing"/>
        <w:rPr>
          <w:rFonts w:ascii="Tahoma" w:hAnsi="Tahoma" w:cs="Tahoma"/>
          <w:spacing w:val="13"/>
          <w:sz w:val="22"/>
          <w:szCs w:val="22"/>
        </w:rPr>
      </w:pPr>
    </w:p>
    <w:p w14:paraId="58273686" w14:textId="7B7AB291" w:rsidR="00861882" w:rsidRDefault="00DB4A9E" w:rsidP="00B32CCE">
      <w:pPr>
        <w:pStyle w:val="NoSpacing"/>
        <w:rPr>
          <w:rFonts w:ascii="Tahoma" w:hAnsi="Tahoma" w:cs="Tahoma"/>
          <w:spacing w:val="13"/>
          <w:sz w:val="22"/>
          <w:szCs w:val="22"/>
        </w:rPr>
      </w:pPr>
      <w:r>
        <w:rPr>
          <w:rFonts w:ascii="Tahoma" w:hAnsi="Tahoma" w:cs="Tahoma"/>
          <w:spacing w:val="13"/>
          <w:sz w:val="22"/>
          <w:szCs w:val="22"/>
        </w:rPr>
        <w:t xml:space="preserve">Mr. Jenkins stated he did some research on Dollar General.  He found there is a </w:t>
      </w:r>
      <w:r w:rsidR="00F05EB1">
        <w:rPr>
          <w:rFonts w:ascii="Tahoma" w:hAnsi="Tahoma" w:cs="Tahoma"/>
          <w:spacing w:val="13"/>
          <w:sz w:val="22"/>
          <w:szCs w:val="22"/>
        </w:rPr>
        <w:t>concept called Pop Shelf much like the Dollar General, they just opened their 100</w:t>
      </w:r>
      <w:r w:rsidR="00F05EB1" w:rsidRPr="00F05EB1">
        <w:rPr>
          <w:rFonts w:ascii="Tahoma" w:hAnsi="Tahoma" w:cs="Tahoma"/>
          <w:spacing w:val="13"/>
          <w:sz w:val="22"/>
          <w:szCs w:val="22"/>
          <w:vertAlign w:val="superscript"/>
        </w:rPr>
        <w:t>th</w:t>
      </w:r>
      <w:r w:rsidR="00F05EB1">
        <w:rPr>
          <w:rFonts w:ascii="Tahoma" w:hAnsi="Tahoma" w:cs="Tahoma"/>
          <w:spacing w:val="13"/>
          <w:sz w:val="22"/>
          <w:szCs w:val="22"/>
        </w:rPr>
        <w:t xml:space="preserve"> store. He asked what the differentiating factor is between the concept of </w:t>
      </w:r>
      <w:r w:rsidR="00F05EB1">
        <w:rPr>
          <w:rFonts w:ascii="Tahoma" w:hAnsi="Tahoma" w:cs="Tahoma"/>
          <w:spacing w:val="13"/>
          <w:sz w:val="22"/>
          <w:szCs w:val="22"/>
        </w:rPr>
        <w:lastRenderedPageBreak/>
        <w:t>the Dollar General and Pop Shelf? Mr. Merkel explained that Pop Shel</w:t>
      </w:r>
      <w:r w:rsidR="00ED4550">
        <w:rPr>
          <w:rFonts w:ascii="Tahoma" w:hAnsi="Tahoma" w:cs="Tahoma"/>
          <w:spacing w:val="13"/>
          <w:sz w:val="22"/>
          <w:szCs w:val="22"/>
        </w:rPr>
        <w:t>f</w:t>
      </w:r>
      <w:r w:rsidR="00F05EB1">
        <w:rPr>
          <w:rFonts w:ascii="Tahoma" w:hAnsi="Tahoma" w:cs="Tahoma"/>
          <w:spacing w:val="13"/>
          <w:sz w:val="22"/>
          <w:szCs w:val="22"/>
        </w:rPr>
        <w:t xml:space="preserve"> partnered to do a combo store, </w:t>
      </w:r>
      <w:r w:rsidR="00ED4550">
        <w:rPr>
          <w:rFonts w:ascii="Tahoma" w:hAnsi="Tahoma" w:cs="Tahoma"/>
          <w:spacing w:val="13"/>
          <w:sz w:val="22"/>
          <w:szCs w:val="22"/>
        </w:rPr>
        <w:t>they do not have them in all locations and the State of New York is not one of their locations.</w:t>
      </w:r>
      <w:r>
        <w:rPr>
          <w:rFonts w:ascii="Tahoma" w:hAnsi="Tahoma" w:cs="Tahoma"/>
          <w:spacing w:val="13"/>
          <w:sz w:val="22"/>
          <w:szCs w:val="22"/>
        </w:rPr>
        <w:t xml:space="preserve">   </w:t>
      </w:r>
      <w:r w:rsidR="00467FF7">
        <w:rPr>
          <w:rFonts w:ascii="Tahoma" w:hAnsi="Tahoma" w:cs="Tahoma"/>
          <w:spacing w:val="13"/>
          <w:sz w:val="22"/>
          <w:szCs w:val="22"/>
        </w:rPr>
        <w:t xml:space="preserve"> </w:t>
      </w:r>
      <w:r w:rsidR="00AC467A">
        <w:rPr>
          <w:rFonts w:ascii="Tahoma" w:hAnsi="Tahoma" w:cs="Tahoma"/>
          <w:spacing w:val="13"/>
          <w:sz w:val="22"/>
          <w:szCs w:val="22"/>
        </w:rPr>
        <w:t xml:space="preserve">  </w:t>
      </w:r>
      <w:r w:rsidR="003E2C7E">
        <w:rPr>
          <w:rFonts w:ascii="Tahoma" w:hAnsi="Tahoma" w:cs="Tahoma"/>
          <w:spacing w:val="13"/>
          <w:sz w:val="22"/>
          <w:szCs w:val="22"/>
        </w:rPr>
        <w:t xml:space="preserve"> </w:t>
      </w:r>
    </w:p>
    <w:p w14:paraId="05BFC0F3" w14:textId="77777777" w:rsidR="00EA62A8" w:rsidRDefault="00EA62A8" w:rsidP="00B32CCE">
      <w:pPr>
        <w:pStyle w:val="NoSpacing"/>
        <w:rPr>
          <w:rFonts w:ascii="Tahoma" w:hAnsi="Tahoma" w:cs="Tahoma"/>
          <w:spacing w:val="13"/>
          <w:sz w:val="22"/>
          <w:szCs w:val="22"/>
        </w:rPr>
      </w:pPr>
    </w:p>
    <w:p w14:paraId="189108CC" w14:textId="59073D19" w:rsidR="00421925" w:rsidRDefault="00ED4550" w:rsidP="00B32CCE">
      <w:pPr>
        <w:pStyle w:val="NoSpacing"/>
        <w:rPr>
          <w:rFonts w:ascii="Tahoma" w:hAnsi="Tahoma" w:cs="Tahoma"/>
          <w:spacing w:val="13"/>
          <w:sz w:val="22"/>
          <w:szCs w:val="22"/>
        </w:rPr>
      </w:pPr>
      <w:r>
        <w:rPr>
          <w:rFonts w:ascii="Tahoma" w:hAnsi="Tahoma" w:cs="Tahoma"/>
          <w:spacing w:val="13"/>
          <w:sz w:val="22"/>
          <w:szCs w:val="22"/>
        </w:rPr>
        <w:t xml:space="preserve">Mr. Merkel explained after studies were done, usually people do not drive from one Dollar General to another to shop. Dollar General’s </w:t>
      </w:r>
      <w:r w:rsidR="00F34269">
        <w:rPr>
          <w:rFonts w:ascii="Tahoma" w:hAnsi="Tahoma" w:cs="Tahoma"/>
          <w:spacing w:val="13"/>
          <w:sz w:val="22"/>
          <w:szCs w:val="22"/>
        </w:rPr>
        <w:t>does</w:t>
      </w:r>
      <w:r>
        <w:rPr>
          <w:rFonts w:ascii="Tahoma" w:hAnsi="Tahoma" w:cs="Tahoma"/>
          <w:spacing w:val="13"/>
          <w:sz w:val="22"/>
          <w:szCs w:val="22"/>
        </w:rPr>
        <w:t xml:space="preserve"> not draw in traffic</w:t>
      </w:r>
      <w:r w:rsidR="008956A0">
        <w:rPr>
          <w:rFonts w:ascii="Tahoma" w:hAnsi="Tahoma" w:cs="Tahoma"/>
          <w:spacing w:val="13"/>
          <w:sz w:val="22"/>
          <w:szCs w:val="22"/>
        </w:rPr>
        <w:t xml:space="preserve"> as a large anchor store</w:t>
      </w:r>
      <w:r w:rsidR="00F34269">
        <w:rPr>
          <w:rFonts w:ascii="Tahoma" w:hAnsi="Tahoma" w:cs="Tahoma"/>
          <w:spacing w:val="13"/>
          <w:sz w:val="22"/>
          <w:szCs w:val="22"/>
        </w:rPr>
        <w:t xml:space="preserve"> would,</w:t>
      </w:r>
      <w:r>
        <w:rPr>
          <w:rFonts w:ascii="Tahoma" w:hAnsi="Tahoma" w:cs="Tahoma"/>
          <w:spacing w:val="13"/>
          <w:sz w:val="22"/>
          <w:szCs w:val="22"/>
        </w:rPr>
        <w:t xml:space="preserve"> it usually caters to </w:t>
      </w:r>
      <w:r w:rsidR="00F34269">
        <w:rPr>
          <w:rFonts w:ascii="Tahoma" w:hAnsi="Tahoma" w:cs="Tahoma"/>
          <w:spacing w:val="13"/>
          <w:sz w:val="22"/>
          <w:szCs w:val="22"/>
        </w:rPr>
        <w:t>residents</w:t>
      </w:r>
      <w:r w:rsidR="008956A0">
        <w:rPr>
          <w:rFonts w:ascii="Tahoma" w:hAnsi="Tahoma" w:cs="Tahoma"/>
          <w:spacing w:val="13"/>
          <w:sz w:val="22"/>
          <w:szCs w:val="22"/>
        </w:rPr>
        <w:t>.</w:t>
      </w:r>
      <w:r w:rsidR="00F34269">
        <w:rPr>
          <w:rFonts w:ascii="Tahoma" w:hAnsi="Tahoma" w:cs="Tahoma"/>
          <w:spacing w:val="13"/>
          <w:sz w:val="22"/>
          <w:szCs w:val="22"/>
        </w:rPr>
        <w:t xml:space="preserve"> Ms. </w:t>
      </w:r>
      <w:proofErr w:type="spellStart"/>
      <w:r w:rsidR="00F34269">
        <w:rPr>
          <w:rFonts w:ascii="Tahoma" w:hAnsi="Tahoma" w:cs="Tahoma"/>
          <w:spacing w:val="13"/>
          <w:sz w:val="22"/>
          <w:szCs w:val="22"/>
        </w:rPr>
        <w:t>Freyleue</w:t>
      </w:r>
      <w:proofErr w:type="spellEnd"/>
      <w:r w:rsidR="00F34269">
        <w:rPr>
          <w:rFonts w:ascii="Tahoma" w:hAnsi="Tahoma" w:cs="Tahoma"/>
          <w:spacing w:val="13"/>
          <w:sz w:val="22"/>
          <w:szCs w:val="22"/>
        </w:rPr>
        <w:t xml:space="preserve"> believes it will still be a focus point to increase traffic.  Mr. Merke stated after having a traffic study done, Dunkin Donuts brings in more traffic in a day than a Dollar General. </w:t>
      </w:r>
      <w:r>
        <w:rPr>
          <w:rFonts w:ascii="Tahoma" w:hAnsi="Tahoma" w:cs="Tahoma"/>
          <w:spacing w:val="13"/>
          <w:sz w:val="22"/>
          <w:szCs w:val="22"/>
        </w:rPr>
        <w:t xml:space="preserve">   </w:t>
      </w:r>
    </w:p>
    <w:p w14:paraId="30B47920" w14:textId="77777777" w:rsidR="00B30EAD" w:rsidRDefault="00B30EAD" w:rsidP="00B32CCE">
      <w:pPr>
        <w:pStyle w:val="NoSpacing"/>
        <w:rPr>
          <w:rFonts w:ascii="Tahoma" w:hAnsi="Tahoma" w:cs="Tahoma"/>
          <w:spacing w:val="13"/>
          <w:sz w:val="22"/>
          <w:szCs w:val="22"/>
        </w:rPr>
      </w:pPr>
    </w:p>
    <w:p w14:paraId="4FAC08CF" w14:textId="00E44FA6" w:rsidR="00B30EAD" w:rsidRDefault="005E4C15" w:rsidP="00B32CCE">
      <w:pPr>
        <w:pStyle w:val="NoSpacing"/>
        <w:rPr>
          <w:rFonts w:ascii="Tahoma" w:hAnsi="Tahoma" w:cs="Tahoma"/>
          <w:spacing w:val="13"/>
          <w:sz w:val="22"/>
          <w:szCs w:val="22"/>
        </w:rPr>
      </w:pPr>
      <w:r>
        <w:rPr>
          <w:rFonts w:ascii="Tahoma" w:hAnsi="Tahoma" w:cs="Tahoma"/>
          <w:spacing w:val="13"/>
          <w:sz w:val="22"/>
          <w:szCs w:val="22"/>
        </w:rPr>
        <w:t>Mr. Beck is concerned that the lights will shine in his windows</w:t>
      </w:r>
      <w:r w:rsidR="00977D4E">
        <w:rPr>
          <w:rFonts w:ascii="Tahoma" w:hAnsi="Tahoma" w:cs="Tahoma"/>
          <w:spacing w:val="13"/>
          <w:sz w:val="22"/>
          <w:szCs w:val="22"/>
        </w:rPr>
        <w:t xml:space="preserve"> seven days a week.  Mr. Jenkins assured him that a mandatory lighting plan will have to be submitted to the Board.   </w:t>
      </w:r>
    </w:p>
    <w:p w14:paraId="063AAEFD" w14:textId="77777777" w:rsidR="00B30EAD" w:rsidRDefault="00B30EAD" w:rsidP="00B32CCE">
      <w:pPr>
        <w:pStyle w:val="NoSpacing"/>
        <w:rPr>
          <w:rFonts w:ascii="Tahoma" w:hAnsi="Tahoma" w:cs="Tahoma"/>
          <w:spacing w:val="13"/>
          <w:sz w:val="22"/>
          <w:szCs w:val="22"/>
        </w:rPr>
      </w:pPr>
    </w:p>
    <w:p w14:paraId="07E533AF" w14:textId="62969611" w:rsidR="00B30EAD" w:rsidRDefault="00AE2CA5" w:rsidP="00B32CCE">
      <w:pPr>
        <w:pStyle w:val="NoSpacing"/>
        <w:rPr>
          <w:rFonts w:ascii="Tahoma" w:hAnsi="Tahoma" w:cs="Tahoma"/>
          <w:spacing w:val="13"/>
          <w:sz w:val="22"/>
          <w:szCs w:val="22"/>
        </w:rPr>
      </w:pPr>
      <w:r>
        <w:rPr>
          <w:rFonts w:ascii="Tahoma" w:hAnsi="Tahoma" w:cs="Tahoma"/>
          <w:spacing w:val="13"/>
          <w:sz w:val="22"/>
          <w:szCs w:val="22"/>
        </w:rPr>
        <w:t>Mr. Loveless had one more concern regarding the speed coming in and out of the Village. Salina Street is a busy 4 lane road, and the traffic exceeds 30mph</w:t>
      </w:r>
      <w:r w:rsidR="00EA62A8">
        <w:rPr>
          <w:rFonts w:ascii="Tahoma" w:hAnsi="Tahoma" w:cs="Tahoma"/>
          <w:spacing w:val="13"/>
          <w:sz w:val="22"/>
          <w:szCs w:val="22"/>
        </w:rPr>
        <w:t xml:space="preserve"> as posted</w:t>
      </w:r>
      <w:r>
        <w:rPr>
          <w:rFonts w:ascii="Tahoma" w:hAnsi="Tahoma" w:cs="Tahoma"/>
          <w:spacing w:val="13"/>
          <w:sz w:val="22"/>
          <w:szCs w:val="22"/>
        </w:rPr>
        <w:t xml:space="preserve">.   </w:t>
      </w:r>
    </w:p>
    <w:p w14:paraId="37027CA0" w14:textId="77777777" w:rsidR="00B30EAD" w:rsidRDefault="00B30EAD" w:rsidP="00B32CCE">
      <w:pPr>
        <w:pStyle w:val="NoSpacing"/>
        <w:rPr>
          <w:rFonts w:ascii="Tahoma" w:hAnsi="Tahoma" w:cs="Tahoma"/>
          <w:spacing w:val="13"/>
          <w:sz w:val="22"/>
          <w:szCs w:val="22"/>
        </w:rPr>
      </w:pPr>
    </w:p>
    <w:p w14:paraId="7AA00A2C" w14:textId="5297B419" w:rsidR="00B30EAD" w:rsidRDefault="00AE2CA5" w:rsidP="00B32CCE">
      <w:pPr>
        <w:pStyle w:val="NoSpacing"/>
        <w:rPr>
          <w:rFonts w:ascii="Tahoma" w:hAnsi="Tahoma" w:cs="Tahoma"/>
          <w:spacing w:val="13"/>
          <w:sz w:val="22"/>
          <w:szCs w:val="22"/>
        </w:rPr>
      </w:pPr>
      <w:r>
        <w:rPr>
          <w:rFonts w:ascii="Tahoma" w:hAnsi="Tahoma" w:cs="Tahoma"/>
          <w:spacing w:val="13"/>
          <w:sz w:val="22"/>
          <w:szCs w:val="22"/>
        </w:rPr>
        <w:t>Mr. Jenkins thanked Mr. Toft</w:t>
      </w:r>
      <w:r w:rsidR="00EA62A8">
        <w:rPr>
          <w:rFonts w:ascii="Tahoma" w:hAnsi="Tahoma" w:cs="Tahoma"/>
          <w:spacing w:val="13"/>
          <w:sz w:val="22"/>
          <w:szCs w:val="22"/>
        </w:rPr>
        <w:t>e</w:t>
      </w:r>
      <w:r>
        <w:rPr>
          <w:rFonts w:ascii="Tahoma" w:hAnsi="Tahoma" w:cs="Tahoma"/>
          <w:spacing w:val="13"/>
          <w:sz w:val="22"/>
          <w:szCs w:val="22"/>
        </w:rPr>
        <w:t xml:space="preserve"> and Mr. Merkel for their presentation this evening.</w:t>
      </w:r>
    </w:p>
    <w:p w14:paraId="4918B468" w14:textId="77777777" w:rsidR="007733C1" w:rsidRDefault="007733C1" w:rsidP="00B32CCE">
      <w:pPr>
        <w:pStyle w:val="NoSpacing"/>
        <w:rPr>
          <w:rFonts w:ascii="Tahoma" w:hAnsi="Tahoma" w:cs="Tahoma"/>
          <w:spacing w:val="13"/>
          <w:sz w:val="22"/>
          <w:szCs w:val="22"/>
        </w:rPr>
      </w:pPr>
    </w:p>
    <w:p w14:paraId="17479570" w14:textId="3F3D8DBE" w:rsidR="00670111" w:rsidRPr="00FA4BEE" w:rsidRDefault="00670111" w:rsidP="00670111">
      <w:pPr>
        <w:pStyle w:val="NoSpacing"/>
        <w:ind w:left="-720" w:right="-1134" w:firstLine="720"/>
        <w:rPr>
          <w:rFonts w:ascii="Tahoma" w:hAnsi="Tahoma" w:cs="Tahoma"/>
          <w:b/>
          <w:bCs/>
          <w:i/>
          <w:iCs/>
          <w:sz w:val="22"/>
          <w:szCs w:val="22"/>
        </w:rPr>
      </w:pPr>
      <w:r w:rsidRPr="00E96CD9">
        <w:rPr>
          <w:rFonts w:ascii="Tahoma" w:hAnsi="Tahoma" w:cs="Tahoma"/>
          <w:b/>
          <w:bCs/>
          <w:i/>
          <w:iCs/>
          <w:sz w:val="22"/>
          <w:szCs w:val="22"/>
          <w:u w:val="single"/>
        </w:rPr>
        <w:t xml:space="preserve">Motion </w:t>
      </w:r>
      <w:r w:rsidRPr="00E96CD9">
        <w:rPr>
          <w:rFonts w:ascii="Tahoma" w:hAnsi="Tahoma" w:cs="Tahoma"/>
          <w:sz w:val="22"/>
          <w:szCs w:val="22"/>
        </w:rPr>
        <w:t xml:space="preserve">by </w:t>
      </w:r>
      <w:r w:rsidR="00563FF8">
        <w:rPr>
          <w:rFonts w:ascii="Tahoma" w:hAnsi="Tahoma" w:cs="Tahoma"/>
          <w:sz w:val="22"/>
          <w:szCs w:val="22"/>
        </w:rPr>
        <w:t xml:space="preserve">Ms. </w:t>
      </w:r>
      <w:proofErr w:type="spellStart"/>
      <w:r w:rsidR="006F532D">
        <w:rPr>
          <w:rFonts w:ascii="Tahoma" w:hAnsi="Tahoma" w:cs="Tahoma"/>
          <w:sz w:val="22"/>
          <w:szCs w:val="22"/>
        </w:rPr>
        <w:t>Freyleue</w:t>
      </w:r>
      <w:proofErr w:type="spellEnd"/>
      <w:r w:rsidR="006F532D">
        <w:rPr>
          <w:rFonts w:ascii="Tahoma" w:hAnsi="Tahoma" w:cs="Tahoma"/>
          <w:sz w:val="22"/>
          <w:szCs w:val="22"/>
        </w:rPr>
        <w:t xml:space="preserve"> </w:t>
      </w:r>
      <w:r w:rsidRPr="00E96CD9">
        <w:rPr>
          <w:rFonts w:ascii="Tahoma" w:hAnsi="Tahoma" w:cs="Tahoma"/>
          <w:sz w:val="22"/>
          <w:szCs w:val="22"/>
        </w:rPr>
        <w:t xml:space="preserve">to adjourn the meeting at </w:t>
      </w:r>
      <w:r w:rsidR="006F532D">
        <w:rPr>
          <w:rFonts w:ascii="Tahoma" w:hAnsi="Tahoma" w:cs="Tahoma"/>
          <w:sz w:val="22"/>
          <w:szCs w:val="22"/>
        </w:rPr>
        <w:t>7</w:t>
      </w:r>
      <w:r w:rsidR="00563FF8">
        <w:rPr>
          <w:rFonts w:ascii="Tahoma" w:hAnsi="Tahoma" w:cs="Tahoma"/>
          <w:sz w:val="22"/>
          <w:szCs w:val="22"/>
        </w:rPr>
        <w:t>:</w:t>
      </w:r>
      <w:r w:rsidR="006F532D">
        <w:rPr>
          <w:rFonts w:ascii="Tahoma" w:hAnsi="Tahoma" w:cs="Tahoma"/>
          <w:sz w:val="22"/>
          <w:szCs w:val="22"/>
        </w:rPr>
        <w:t>55</w:t>
      </w:r>
      <w:r w:rsidRPr="00E96CD9">
        <w:rPr>
          <w:rFonts w:ascii="Tahoma" w:hAnsi="Tahoma" w:cs="Tahoma"/>
          <w:sz w:val="22"/>
          <w:szCs w:val="22"/>
        </w:rPr>
        <w:t>p.m. second by M</w:t>
      </w:r>
      <w:r w:rsidR="006F532D">
        <w:rPr>
          <w:rFonts w:ascii="Tahoma" w:hAnsi="Tahoma" w:cs="Tahoma"/>
          <w:sz w:val="22"/>
          <w:szCs w:val="22"/>
        </w:rPr>
        <w:t>r. Hamilton</w:t>
      </w:r>
      <w:r>
        <w:rPr>
          <w:rFonts w:ascii="Tahoma" w:hAnsi="Tahoma" w:cs="Tahoma"/>
          <w:i/>
          <w:iCs/>
          <w:sz w:val="22"/>
          <w:szCs w:val="22"/>
        </w:rPr>
        <w:t xml:space="preserve">                              </w:t>
      </w:r>
    </w:p>
    <w:p w14:paraId="303CB332" w14:textId="77777777" w:rsidR="00670111" w:rsidRDefault="00670111" w:rsidP="00670111">
      <w:pPr>
        <w:pStyle w:val="NoSpacing"/>
        <w:ind w:firstLine="720"/>
        <w:rPr>
          <w:rFonts w:ascii="Tahoma" w:hAnsi="Tahoma" w:cs="Tahoma"/>
          <w:sz w:val="22"/>
          <w:szCs w:val="22"/>
        </w:rPr>
      </w:pPr>
      <w:r>
        <w:rPr>
          <w:rFonts w:ascii="Tahoma" w:hAnsi="Tahoma" w:cs="Tahoma"/>
          <w:sz w:val="22"/>
          <w:szCs w:val="22"/>
        </w:rPr>
        <w:t xml:space="preserve">                                    </w:t>
      </w:r>
    </w:p>
    <w:p w14:paraId="23B33FE9" w14:textId="64E684AF" w:rsidR="00670111" w:rsidRPr="005C2A21" w:rsidRDefault="00670111" w:rsidP="00670111">
      <w:pPr>
        <w:rPr>
          <w:rFonts w:ascii="Tahoma" w:hAnsi="Tahoma" w:cs="Tahoma"/>
          <w:i/>
          <w:iCs/>
          <w:sz w:val="22"/>
          <w:szCs w:val="22"/>
        </w:rPr>
      </w:pPr>
      <w:r w:rsidRPr="005C2A21">
        <w:rPr>
          <w:rFonts w:ascii="Tahoma" w:hAnsi="Tahoma" w:cs="Tahoma"/>
          <w:sz w:val="22"/>
          <w:szCs w:val="22"/>
        </w:rPr>
        <w:t xml:space="preserve">                             </w:t>
      </w:r>
      <w:r>
        <w:rPr>
          <w:rFonts w:ascii="Tahoma" w:hAnsi="Tahoma" w:cs="Tahoma"/>
          <w:sz w:val="22"/>
          <w:szCs w:val="22"/>
        </w:rPr>
        <w:t xml:space="preserve">         </w:t>
      </w:r>
      <w:r w:rsidRPr="005C2A21">
        <w:rPr>
          <w:rFonts w:ascii="Tahoma" w:hAnsi="Tahoma" w:cs="Tahoma"/>
          <w:sz w:val="22"/>
          <w:szCs w:val="22"/>
        </w:rPr>
        <w:t xml:space="preserve">      </w:t>
      </w:r>
      <w:r>
        <w:rPr>
          <w:rFonts w:ascii="Tahoma" w:hAnsi="Tahoma" w:cs="Tahoma"/>
          <w:sz w:val="22"/>
          <w:szCs w:val="22"/>
        </w:rPr>
        <w:t xml:space="preserve"> </w:t>
      </w:r>
      <w:r w:rsidRPr="005C2A21">
        <w:rPr>
          <w:rFonts w:ascii="Tahoma" w:hAnsi="Tahoma" w:cs="Tahoma"/>
          <w:sz w:val="22"/>
          <w:szCs w:val="22"/>
        </w:rPr>
        <w:t xml:space="preserve"> </w:t>
      </w:r>
      <w:r w:rsidRPr="005C2A21">
        <w:rPr>
          <w:rFonts w:ascii="Tahoma" w:hAnsi="Tahoma" w:cs="Tahoma"/>
          <w:i/>
          <w:iCs/>
          <w:sz w:val="22"/>
          <w:szCs w:val="22"/>
        </w:rPr>
        <w:t xml:space="preserve">Carried </w:t>
      </w:r>
      <w:r w:rsidR="006F532D">
        <w:rPr>
          <w:rFonts w:ascii="Tahoma" w:hAnsi="Tahoma" w:cs="Tahoma"/>
          <w:i/>
          <w:iCs/>
          <w:sz w:val="22"/>
          <w:szCs w:val="22"/>
        </w:rPr>
        <w:t>5</w:t>
      </w:r>
      <w:r w:rsidRPr="005C2A21">
        <w:rPr>
          <w:rFonts w:ascii="Tahoma" w:hAnsi="Tahoma" w:cs="Tahoma"/>
          <w:i/>
          <w:iCs/>
          <w:sz w:val="22"/>
          <w:szCs w:val="22"/>
        </w:rPr>
        <w:t>:0</w:t>
      </w:r>
    </w:p>
    <w:p w14:paraId="67507D01" w14:textId="77777777" w:rsidR="00FB0BB1" w:rsidRDefault="00FB0BB1" w:rsidP="00D238D9">
      <w:pPr>
        <w:pStyle w:val="NoSpacing"/>
        <w:rPr>
          <w:rFonts w:ascii="Tahoma" w:hAnsi="Tahoma" w:cs="Tahoma"/>
          <w:sz w:val="22"/>
          <w:szCs w:val="22"/>
        </w:rPr>
      </w:pPr>
    </w:p>
    <w:p w14:paraId="640746DE" w14:textId="77777777" w:rsidR="00FB0BB1" w:rsidRDefault="00FB0BB1" w:rsidP="00D238D9">
      <w:pPr>
        <w:pStyle w:val="NoSpacing"/>
        <w:rPr>
          <w:rFonts w:ascii="Tahoma" w:hAnsi="Tahoma" w:cs="Tahoma"/>
          <w:sz w:val="22"/>
          <w:szCs w:val="22"/>
        </w:rPr>
      </w:pPr>
    </w:p>
    <w:p w14:paraId="00E14FDC" w14:textId="25E82434" w:rsidR="002B3538" w:rsidRPr="00DD595B" w:rsidRDefault="00A5018C" w:rsidP="00D238D9">
      <w:pPr>
        <w:pStyle w:val="NoSpacing"/>
        <w:rPr>
          <w:rFonts w:ascii="Tahoma" w:hAnsi="Tahoma" w:cs="Tahoma"/>
          <w:sz w:val="22"/>
          <w:szCs w:val="22"/>
        </w:rPr>
      </w:pPr>
      <w:r>
        <w:rPr>
          <w:rFonts w:ascii="Tahoma" w:hAnsi="Tahoma" w:cs="Tahoma"/>
          <w:sz w:val="22"/>
          <w:szCs w:val="22"/>
        </w:rPr>
        <w:t>Re</w:t>
      </w:r>
      <w:r w:rsidR="002B3538" w:rsidRPr="00DD595B">
        <w:rPr>
          <w:rFonts w:ascii="Tahoma" w:hAnsi="Tahoma" w:cs="Tahoma"/>
          <w:sz w:val="22"/>
          <w:szCs w:val="22"/>
        </w:rPr>
        <w:t>spectfully Submitted,</w:t>
      </w:r>
    </w:p>
    <w:p w14:paraId="5EC16045" w14:textId="405EE41F" w:rsidR="00DD595B" w:rsidRDefault="00B5319C" w:rsidP="00D238D9">
      <w:pPr>
        <w:pStyle w:val="NoSpacing"/>
        <w:rPr>
          <w:rFonts w:ascii="Edwardian Script ITC" w:hAnsi="Edwardian Script ITC"/>
          <w:sz w:val="36"/>
          <w:szCs w:val="36"/>
        </w:rPr>
      </w:pPr>
      <w:r>
        <w:rPr>
          <w:rFonts w:ascii="Edwardian Script ITC" w:hAnsi="Edwardian Script ITC"/>
          <w:sz w:val="36"/>
          <w:szCs w:val="36"/>
        </w:rPr>
        <w:t>M</w:t>
      </w:r>
      <w:r w:rsidR="00720AD9" w:rsidRPr="00720AD9">
        <w:rPr>
          <w:rFonts w:ascii="Edwardian Script ITC" w:hAnsi="Edwardian Script ITC"/>
          <w:sz w:val="36"/>
          <w:szCs w:val="36"/>
        </w:rPr>
        <w:t>ary E. Augustus</w:t>
      </w:r>
    </w:p>
    <w:p w14:paraId="3B971D7F" w14:textId="6C02AC51" w:rsidR="00720AD9" w:rsidRPr="00DD595B" w:rsidRDefault="00DD595B" w:rsidP="00D238D9">
      <w:pPr>
        <w:pStyle w:val="NoSpacing"/>
        <w:rPr>
          <w:rFonts w:ascii="Tahoma" w:hAnsi="Tahoma" w:cs="Tahoma"/>
          <w:sz w:val="22"/>
          <w:szCs w:val="22"/>
        </w:rPr>
      </w:pPr>
      <w:r w:rsidRPr="00DD595B">
        <w:rPr>
          <w:rFonts w:ascii="Tahoma" w:hAnsi="Tahoma" w:cs="Tahoma"/>
          <w:sz w:val="22"/>
          <w:szCs w:val="22"/>
        </w:rPr>
        <w:t>M</w:t>
      </w:r>
      <w:r w:rsidR="00720AD9" w:rsidRPr="00DD595B">
        <w:rPr>
          <w:rFonts w:ascii="Tahoma" w:hAnsi="Tahoma" w:cs="Tahoma"/>
          <w:sz w:val="22"/>
          <w:szCs w:val="22"/>
        </w:rPr>
        <w:t xml:space="preserve">ary Augustus, Planning Board </w:t>
      </w:r>
      <w:r w:rsidR="005C2A21">
        <w:rPr>
          <w:rFonts w:ascii="Tahoma" w:hAnsi="Tahoma" w:cs="Tahoma"/>
          <w:sz w:val="22"/>
          <w:szCs w:val="22"/>
        </w:rPr>
        <w:t>S</w:t>
      </w:r>
      <w:r w:rsidR="00720AD9" w:rsidRPr="00DD595B">
        <w:rPr>
          <w:rFonts w:ascii="Tahoma" w:hAnsi="Tahoma" w:cs="Tahoma"/>
          <w:sz w:val="22"/>
          <w:szCs w:val="22"/>
        </w:rPr>
        <w:t xml:space="preserve">ecretary  </w:t>
      </w:r>
    </w:p>
    <w:p w14:paraId="2F535BB1" w14:textId="77777777" w:rsidR="00720AD9" w:rsidRPr="00E96CD9" w:rsidRDefault="00720AD9" w:rsidP="00DD595B">
      <w:pPr>
        <w:pStyle w:val="NoSpacing"/>
      </w:pPr>
    </w:p>
    <w:sectPr w:rsidR="00720AD9" w:rsidRPr="00E96CD9" w:rsidSect="00252322">
      <w:footerReference w:type="default" r:id="rId8"/>
      <w:type w:val="continuous"/>
      <w:pgSz w:w="12240" w:h="15840"/>
      <w:pgMar w:top="979" w:right="2016" w:bottom="806" w:left="1368" w:header="720" w:footer="132"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50A6CA" w14:textId="77777777" w:rsidR="0005738C" w:rsidRDefault="0005738C" w:rsidP="00E25047">
      <w:r>
        <w:separator/>
      </w:r>
    </w:p>
  </w:endnote>
  <w:endnote w:type="continuationSeparator" w:id="0">
    <w:p w14:paraId="668C7827" w14:textId="77777777" w:rsidR="0005738C" w:rsidRDefault="0005738C" w:rsidP="00E250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roadway">
    <w:panose1 w:val="04040905080B02020502"/>
    <w:charset w:val="00"/>
    <w:family w:val="decorative"/>
    <w:pitch w:val="variable"/>
    <w:sig w:usb0="00000003" w:usb1="00000000" w:usb2="00000000" w:usb3="00000000" w:csb0="00000001" w:csb1="00000000"/>
  </w:font>
  <w:font w:name="Edwardian Script ITC">
    <w:panose1 w:val="030303020407070D08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center"/>
      <w:tblCellMar>
        <w:top w:w="144" w:type="dxa"/>
        <w:left w:w="115" w:type="dxa"/>
        <w:bottom w:w="144" w:type="dxa"/>
        <w:right w:w="115" w:type="dxa"/>
      </w:tblCellMar>
      <w:tblLook w:val="04A0" w:firstRow="1" w:lastRow="0" w:firstColumn="1" w:lastColumn="0" w:noHBand="0" w:noVBand="1"/>
    </w:tblPr>
    <w:tblGrid>
      <w:gridCol w:w="4460"/>
      <w:gridCol w:w="4396"/>
    </w:tblGrid>
    <w:tr w:rsidR="00596543" w14:paraId="25C26492" w14:textId="77777777">
      <w:trPr>
        <w:trHeight w:hRule="exact" w:val="115"/>
        <w:jc w:val="center"/>
      </w:trPr>
      <w:tc>
        <w:tcPr>
          <w:tcW w:w="4686" w:type="dxa"/>
          <w:shd w:val="clear" w:color="auto" w:fill="4472C4" w:themeFill="accent1"/>
          <w:tcMar>
            <w:top w:w="0" w:type="dxa"/>
            <w:bottom w:w="0" w:type="dxa"/>
          </w:tcMar>
        </w:tcPr>
        <w:p w14:paraId="0E3A3FA3" w14:textId="77777777" w:rsidR="00596543" w:rsidRDefault="00596543">
          <w:pPr>
            <w:pStyle w:val="Header"/>
            <w:tabs>
              <w:tab w:val="clear" w:pos="4680"/>
              <w:tab w:val="clear" w:pos="9360"/>
            </w:tabs>
            <w:rPr>
              <w:caps/>
              <w:sz w:val="18"/>
            </w:rPr>
          </w:pPr>
        </w:p>
      </w:tc>
      <w:tc>
        <w:tcPr>
          <w:tcW w:w="4674" w:type="dxa"/>
          <w:shd w:val="clear" w:color="auto" w:fill="4472C4" w:themeFill="accent1"/>
          <w:tcMar>
            <w:top w:w="0" w:type="dxa"/>
            <w:bottom w:w="0" w:type="dxa"/>
          </w:tcMar>
        </w:tcPr>
        <w:p w14:paraId="6BA7F72D" w14:textId="77777777" w:rsidR="00596543" w:rsidRDefault="00596543">
          <w:pPr>
            <w:pStyle w:val="Header"/>
            <w:tabs>
              <w:tab w:val="clear" w:pos="4680"/>
              <w:tab w:val="clear" w:pos="9360"/>
            </w:tabs>
            <w:jc w:val="right"/>
            <w:rPr>
              <w:caps/>
              <w:sz w:val="18"/>
            </w:rPr>
          </w:pPr>
        </w:p>
      </w:tc>
    </w:tr>
    <w:tr w:rsidR="00596543" w14:paraId="1FF57479" w14:textId="77777777">
      <w:trPr>
        <w:jc w:val="center"/>
      </w:trPr>
      <w:sdt>
        <w:sdtPr>
          <w:rPr>
            <w:caps/>
            <w:color w:val="808080" w:themeColor="background1" w:themeShade="80"/>
            <w:sz w:val="18"/>
            <w:szCs w:val="18"/>
          </w:rPr>
          <w:alias w:val="Author"/>
          <w:tag w:val=""/>
          <w:id w:val="1534151868"/>
          <w:placeholder>
            <w:docPart w:val="749835D2881C40AD84F1E8260A6D9600"/>
          </w:placeholder>
          <w:dataBinding w:prefixMappings="xmlns:ns0='http://purl.org/dc/elements/1.1/' xmlns:ns1='http://schemas.openxmlformats.org/package/2006/metadata/core-properties' " w:xpath="/ns1:coreProperties[1]/ns0:creator[1]" w:storeItemID="{6C3C8BC8-F283-45AE-878A-BAB7291924A1}"/>
          <w:text/>
        </w:sdtPr>
        <w:sdtEndPr/>
        <w:sdtContent>
          <w:tc>
            <w:tcPr>
              <w:tcW w:w="4686" w:type="dxa"/>
              <w:shd w:val="clear" w:color="auto" w:fill="auto"/>
              <w:vAlign w:val="center"/>
            </w:tcPr>
            <w:p w14:paraId="2D990C2F" w14:textId="78C7DC6D" w:rsidR="00596543" w:rsidRDefault="00596543">
              <w:pPr>
                <w:pStyle w:val="Footer"/>
                <w:tabs>
                  <w:tab w:val="clear" w:pos="4680"/>
                  <w:tab w:val="clear" w:pos="9360"/>
                </w:tabs>
                <w:rPr>
                  <w:caps/>
                  <w:color w:val="808080" w:themeColor="background1" w:themeShade="80"/>
                  <w:sz w:val="18"/>
                  <w:szCs w:val="18"/>
                </w:rPr>
              </w:pPr>
              <w:r>
                <w:rPr>
                  <w:caps/>
                  <w:color w:val="808080" w:themeColor="background1" w:themeShade="80"/>
                  <w:sz w:val="18"/>
                  <w:szCs w:val="18"/>
                </w:rPr>
                <w:t>Planning Board meeting 0</w:t>
              </w:r>
              <w:r w:rsidR="003901C0">
                <w:rPr>
                  <w:caps/>
                  <w:color w:val="808080" w:themeColor="background1" w:themeShade="80"/>
                  <w:sz w:val="18"/>
                  <w:szCs w:val="18"/>
                </w:rPr>
                <w:t>7</w:t>
              </w:r>
              <w:r>
                <w:rPr>
                  <w:caps/>
                  <w:color w:val="808080" w:themeColor="background1" w:themeShade="80"/>
                  <w:sz w:val="18"/>
                  <w:szCs w:val="18"/>
                </w:rPr>
                <w:t>/2</w:t>
              </w:r>
              <w:r w:rsidR="00714533">
                <w:rPr>
                  <w:caps/>
                  <w:color w:val="808080" w:themeColor="background1" w:themeShade="80"/>
                  <w:sz w:val="18"/>
                  <w:szCs w:val="18"/>
                </w:rPr>
                <w:t>5</w:t>
              </w:r>
              <w:r>
                <w:rPr>
                  <w:caps/>
                  <w:color w:val="808080" w:themeColor="background1" w:themeShade="80"/>
                  <w:sz w:val="18"/>
                  <w:szCs w:val="18"/>
                </w:rPr>
                <w:t>/202</w:t>
              </w:r>
              <w:r w:rsidR="00BB653D">
                <w:rPr>
                  <w:caps/>
                  <w:color w:val="808080" w:themeColor="background1" w:themeShade="80"/>
                  <w:sz w:val="18"/>
                  <w:szCs w:val="18"/>
                </w:rPr>
                <w:t>3</w:t>
              </w:r>
            </w:p>
          </w:tc>
        </w:sdtContent>
      </w:sdt>
      <w:tc>
        <w:tcPr>
          <w:tcW w:w="4674" w:type="dxa"/>
          <w:shd w:val="clear" w:color="auto" w:fill="auto"/>
          <w:vAlign w:val="center"/>
        </w:tcPr>
        <w:p w14:paraId="63752410" w14:textId="77777777" w:rsidR="00596543" w:rsidRDefault="00596543">
          <w:pPr>
            <w:pStyle w:val="Footer"/>
            <w:tabs>
              <w:tab w:val="clear" w:pos="4680"/>
              <w:tab w:val="clear" w:pos="9360"/>
            </w:tabs>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 xml:space="preserve"> PAGE   \* MERGEFORMAT </w:instrText>
          </w:r>
          <w:r>
            <w:rPr>
              <w:caps/>
              <w:color w:val="808080" w:themeColor="background1" w:themeShade="80"/>
              <w:sz w:val="18"/>
              <w:szCs w:val="18"/>
            </w:rPr>
            <w:fldChar w:fldCharType="separate"/>
          </w:r>
          <w:r>
            <w:rPr>
              <w:caps/>
              <w:noProof/>
              <w:color w:val="808080" w:themeColor="background1" w:themeShade="80"/>
              <w:sz w:val="18"/>
              <w:szCs w:val="18"/>
            </w:rPr>
            <w:t>2</w:t>
          </w:r>
          <w:r>
            <w:rPr>
              <w:caps/>
              <w:noProof/>
              <w:color w:val="808080" w:themeColor="background1" w:themeShade="80"/>
              <w:sz w:val="18"/>
              <w:szCs w:val="18"/>
            </w:rPr>
            <w:fldChar w:fldCharType="end"/>
          </w:r>
        </w:p>
      </w:tc>
    </w:tr>
  </w:tbl>
  <w:p w14:paraId="7732A75D" w14:textId="3C3D1422" w:rsidR="00FB6090" w:rsidRDefault="00FB60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3EE868" w14:textId="77777777" w:rsidR="0005738C" w:rsidRDefault="0005738C" w:rsidP="00E25047">
      <w:r>
        <w:separator/>
      </w:r>
    </w:p>
  </w:footnote>
  <w:footnote w:type="continuationSeparator" w:id="0">
    <w:p w14:paraId="3DEA8B1D" w14:textId="77777777" w:rsidR="0005738C" w:rsidRDefault="0005738C" w:rsidP="00E250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43767"/>
    <w:multiLevelType w:val="singleLevel"/>
    <w:tmpl w:val="FFFFFFFF"/>
    <w:lvl w:ilvl="0">
      <w:start w:val="2"/>
      <w:numFmt w:val="decimal"/>
      <w:lvlText w:val="(%1)"/>
      <w:lvlJc w:val="left"/>
      <w:pPr>
        <w:tabs>
          <w:tab w:val="num" w:pos="432"/>
        </w:tabs>
        <w:ind w:left="72"/>
      </w:pPr>
      <w:rPr>
        <w:rFonts w:ascii="Tahoma" w:hAnsi="Tahoma" w:cs="Tahoma"/>
        <w:snapToGrid/>
        <w:sz w:val="21"/>
        <w:szCs w:val="21"/>
      </w:rPr>
    </w:lvl>
  </w:abstractNum>
  <w:abstractNum w:abstractNumId="1" w15:restartNumberingAfterBreak="0">
    <w:nsid w:val="00310438"/>
    <w:multiLevelType w:val="hybridMultilevel"/>
    <w:tmpl w:val="FFFFFFFF"/>
    <w:lvl w:ilvl="0" w:tplc="FAB6B858">
      <w:start w:val="1"/>
      <w:numFmt w:val="bullet"/>
      <w:lvlText w:val=""/>
      <w:lvlJc w:val="left"/>
      <w:pPr>
        <w:ind w:left="630" w:hanging="360"/>
      </w:pPr>
      <w:rPr>
        <w:rFonts w:ascii="Symbol" w:hAnsi="Symbol" w:hint="default"/>
        <w:color w:val="2F5496" w:themeColor="accent1" w:themeShade="BF"/>
      </w:rPr>
    </w:lvl>
    <w:lvl w:ilvl="1" w:tplc="04090003" w:tentative="1">
      <w:start w:val="1"/>
      <w:numFmt w:val="bullet"/>
      <w:lvlText w:val="o"/>
      <w:lvlJc w:val="left"/>
      <w:pPr>
        <w:ind w:left="1350" w:hanging="360"/>
      </w:pPr>
      <w:rPr>
        <w:rFonts w:ascii="Courier New" w:hAnsi="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 w15:restartNumberingAfterBreak="0">
    <w:nsid w:val="021E2D29"/>
    <w:multiLevelType w:val="singleLevel"/>
    <w:tmpl w:val="FFFFFFFF"/>
    <w:lvl w:ilvl="0">
      <w:start w:val="1"/>
      <w:numFmt w:val="upperLetter"/>
      <w:lvlText w:val="%1."/>
      <w:lvlJc w:val="left"/>
      <w:pPr>
        <w:tabs>
          <w:tab w:val="num" w:pos="306"/>
        </w:tabs>
        <w:ind w:left="90"/>
      </w:pPr>
      <w:rPr>
        <w:rFonts w:ascii="Tahoma" w:hAnsi="Tahoma" w:cs="Tahoma"/>
        <w:snapToGrid/>
        <w:spacing w:val="13"/>
        <w:sz w:val="21"/>
        <w:szCs w:val="21"/>
      </w:rPr>
    </w:lvl>
  </w:abstractNum>
  <w:abstractNum w:abstractNumId="3" w15:restartNumberingAfterBreak="0">
    <w:nsid w:val="057ED2AA"/>
    <w:multiLevelType w:val="singleLevel"/>
    <w:tmpl w:val="FFFFFFFF"/>
    <w:lvl w:ilvl="0">
      <w:start w:val="1"/>
      <w:numFmt w:val="decimal"/>
      <w:lvlText w:val="%1."/>
      <w:lvlJc w:val="left"/>
      <w:pPr>
        <w:tabs>
          <w:tab w:val="num" w:pos="1152"/>
        </w:tabs>
        <w:ind w:left="1152" w:hanging="288"/>
      </w:pPr>
      <w:rPr>
        <w:rFonts w:ascii="Tahoma" w:hAnsi="Tahoma" w:cs="Tahoma"/>
        <w:snapToGrid/>
        <w:spacing w:val="8"/>
        <w:sz w:val="18"/>
        <w:szCs w:val="18"/>
      </w:rPr>
    </w:lvl>
  </w:abstractNum>
  <w:abstractNum w:abstractNumId="4" w15:restartNumberingAfterBreak="0">
    <w:nsid w:val="06696414"/>
    <w:multiLevelType w:val="singleLevel"/>
    <w:tmpl w:val="FFFFFFFF"/>
    <w:lvl w:ilvl="0">
      <w:numFmt w:val="bullet"/>
      <w:lvlText w:val="·"/>
      <w:lvlJc w:val="left"/>
      <w:pPr>
        <w:tabs>
          <w:tab w:val="num" w:pos="864"/>
        </w:tabs>
        <w:ind w:left="864" w:hanging="360"/>
      </w:pPr>
      <w:rPr>
        <w:rFonts w:ascii="Symbol" w:hAnsi="Symbol"/>
        <w:snapToGrid/>
        <w:sz w:val="21"/>
      </w:rPr>
    </w:lvl>
  </w:abstractNum>
  <w:abstractNum w:abstractNumId="5" w15:restartNumberingAfterBreak="0">
    <w:nsid w:val="06900509"/>
    <w:multiLevelType w:val="hybridMultilevel"/>
    <w:tmpl w:val="AE545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E0D1A6"/>
    <w:multiLevelType w:val="singleLevel"/>
    <w:tmpl w:val="FFFFFFFF"/>
    <w:lvl w:ilvl="0">
      <w:numFmt w:val="bullet"/>
      <w:lvlText w:val="·"/>
      <w:lvlJc w:val="left"/>
      <w:pPr>
        <w:tabs>
          <w:tab w:val="num" w:pos="720"/>
        </w:tabs>
        <w:ind w:left="720" w:hanging="360"/>
      </w:pPr>
      <w:rPr>
        <w:rFonts w:ascii="Symbol" w:hAnsi="Symbol" w:cs="Symbol"/>
        <w:snapToGrid/>
        <w:sz w:val="22"/>
        <w:szCs w:val="22"/>
      </w:rPr>
    </w:lvl>
  </w:abstractNum>
  <w:abstractNum w:abstractNumId="7" w15:restartNumberingAfterBreak="0">
    <w:nsid w:val="12160F54"/>
    <w:multiLevelType w:val="hybridMultilevel"/>
    <w:tmpl w:val="D55E1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F24EB6"/>
    <w:multiLevelType w:val="hybridMultilevel"/>
    <w:tmpl w:val="CA68B7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53A4AC6"/>
    <w:multiLevelType w:val="hybridMultilevel"/>
    <w:tmpl w:val="BD340632"/>
    <w:lvl w:ilvl="0" w:tplc="E796FF0A">
      <w:start w:val="1"/>
      <w:numFmt w:val="decimal"/>
      <w:lvlText w:val="%1."/>
      <w:lvlJc w:val="left"/>
      <w:pPr>
        <w:ind w:left="630" w:hanging="360"/>
      </w:pPr>
      <w:rPr>
        <w:rFonts w:hint="default"/>
        <w:color w:val="385623" w:themeColor="accent6"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C480EA2"/>
    <w:multiLevelType w:val="hybridMultilevel"/>
    <w:tmpl w:val="1C4AC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D9F346C"/>
    <w:multiLevelType w:val="hybridMultilevel"/>
    <w:tmpl w:val="FFFFFFFF"/>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E460E25"/>
    <w:multiLevelType w:val="hybridMultilevel"/>
    <w:tmpl w:val="6762B4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80486096">
    <w:abstractNumId w:val="4"/>
  </w:num>
  <w:num w:numId="2" w16cid:durableId="1610311979">
    <w:abstractNumId w:val="2"/>
  </w:num>
  <w:num w:numId="3" w16cid:durableId="1524513081">
    <w:abstractNumId w:val="0"/>
  </w:num>
  <w:num w:numId="4" w16cid:durableId="252323388">
    <w:abstractNumId w:val="3"/>
  </w:num>
  <w:num w:numId="5" w16cid:durableId="1990555377">
    <w:abstractNumId w:val="3"/>
    <w:lvlOverride w:ilvl="0">
      <w:lvl w:ilvl="0">
        <w:numFmt w:val="decimal"/>
        <w:lvlText w:val="%1."/>
        <w:lvlJc w:val="left"/>
        <w:pPr>
          <w:tabs>
            <w:tab w:val="num" w:pos="1152"/>
          </w:tabs>
          <w:ind w:left="1152" w:hanging="288"/>
        </w:pPr>
        <w:rPr>
          <w:rFonts w:ascii="Tahoma" w:hAnsi="Tahoma" w:cs="Tahoma"/>
          <w:snapToGrid/>
          <w:sz w:val="18"/>
          <w:szCs w:val="18"/>
        </w:rPr>
      </w:lvl>
    </w:lvlOverride>
  </w:num>
  <w:num w:numId="6" w16cid:durableId="1026366676">
    <w:abstractNumId w:val="1"/>
  </w:num>
  <w:num w:numId="7" w16cid:durableId="987708276">
    <w:abstractNumId w:val="11"/>
  </w:num>
  <w:num w:numId="8" w16cid:durableId="93526416">
    <w:abstractNumId w:val="10"/>
  </w:num>
  <w:num w:numId="9" w16cid:durableId="427385732">
    <w:abstractNumId w:val="9"/>
  </w:num>
  <w:num w:numId="10" w16cid:durableId="760374735">
    <w:abstractNumId w:val="8"/>
  </w:num>
  <w:num w:numId="11" w16cid:durableId="1689597330">
    <w:abstractNumId w:val="12"/>
  </w:num>
  <w:num w:numId="12" w16cid:durableId="984239783">
    <w:abstractNumId w:val="6"/>
  </w:num>
  <w:num w:numId="13" w16cid:durableId="1683971449">
    <w:abstractNumId w:val="7"/>
  </w:num>
  <w:num w:numId="14" w16cid:durableId="132127349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3D5"/>
    <w:rsid w:val="00001CB3"/>
    <w:rsid w:val="0000399D"/>
    <w:rsid w:val="000117C4"/>
    <w:rsid w:val="000138F4"/>
    <w:rsid w:val="0001707B"/>
    <w:rsid w:val="0002199B"/>
    <w:rsid w:val="0003029F"/>
    <w:rsid w:val="0004138A"/>
    <w:rsid w:val="0004319F"/>
    <w:rsid w:val="00043BB2"/>
    <w:rsid w:val="00047371"/>
    <w:rsid w:val="00054171"/>
    <w:rsid w:val="00056B14"/>
    <w:rsid w:val="0005738C"/>
    <w:rsid w:val="00057C8D"/>
    <w:rsid w:val="0006183F"/>
    <w:rsid w:val="00064220"/>
    <w:rsid w:val="0006479F"/>
    <w:rsid w:val="00065A0B"/>
    <w:rsid w:val="0007263A"/>
    <w:rsid w:val="000756F6"/>
    <w:rsid w:val="000763E0"/>
    <w:rsid w:val="00077EF2"/>
    <w:rsid w:val="000865FD"/>
    <w:rsid w:val="000868DB"/>
    <w:rsid w:val="00087CC2"/>
    <w:rsid w:val="00096A8D"/>
    <w:rsid w:val="000A24D9"/>
    <w:rsid w:val="000A2F3A"/>
    <w:rsid w:val="000A5ACB"/>
    <w:rsid w:val="000B1A79"/>
    <w:rsid w:val="000C07F8"/>
    <w:rsid w:val="000C1863"/>
    <w:rsid w:val="000C27DA"/>
    <w:rsid w:val="000C5313"/>
    <w:rsid w:val="000C6354"/>
    <w:rsid w:val="000C67E0"/>
    <w:rsid w:val="000D0154"/>
    <w:rsid w:val="000D74F1"/>
    <w:rsid w:val="000D79F3"/>
    <w:rsid w:val="000E034D"/>
    <w:rsid w:val="000E0CFF"/>
    <w:rsid w:val="000E2B40"/>
    <w:rsid w:val="000E3D32"/>
    <w:rsid w:val="000F28A9"/>
    <w:rsid w:val="000F3213"/>
    <w:rsid w:val="000F6793"/>
    <w:rsid w:val="000F6EE7"/>
    <w:rsid w:val="0010094F"/>
    <w:rsid w:val="00100B7A"/>
    <w:rsid w:val="00103907"/>
    <w:rsid w:val="00112D5C"/>
    <w:rsid w:val="00116655"/>
    <w:rsid w:val="00116927"/>
    <w:rsid w:val="00120204"/>
    <w:rsid w:val="00124784"/>
    <w:rsid w:val="00124E55"/>
    <w:rsid w:val="00125904"/>
    <w:rsid w:val="001271E7"/>
    <w:rsid w:val="001300CB"/>
    <w:rsid w:val="00130F13"/>
    <w:rsid w:val="001343CA"/>
    <w:rsid w:val="0013760A"/>
    <w:rsid w:val="00137D79"/>
    <w:rsid w:val="00143545"/>
    <w:rsid w:val="001440FF"/>
    <w:rsid w:val="001444E4"/>
    <w:rsid w:val="00144FBE"/>
    <w:rsid w:val="00146927"/>
    <w:rsid w:val="00147822"/>
    <w:rsid w:val="0015016F"/>
    <w:rsid w:val="00150F0A"/>
    <w:rsid w:val="001575B9"/>
    <w:rsid w:val="001621E9"/>
    <w:rsid w:val="0016439B"/>
    <w:rsid w:val="001740D7"/>
    <w:rsid w:val="00176A35"/>
    <w:rsid w:val="00177722"/>
    <w:rsid w:val="0017786C"/>
    <w:rsid w:val="001800FE"/>
    <w:rsid w:val="001820DB"/>
    <w:rsid w:val="00185949"/>
    <w:rsid w:val="00185DE9"/>
    <w:rsid w:val="00187246"/>
    <w:rsid w:val="00192063"/>
    <w:rsid w:val="001944EE"/>
    <w:rsid w:val="00195958"/>
    <w:rsid w:val="00195F47"/>
    <w:rsid w:val="00197E59"/>
    <w:rsid w:val="001A1C48"/>
    <w:rsid w:val="001A2D70"/>
    <w:rsid w:val="001A306C"/>
    <w:rsid w:val="001A3E5F"/>
    <w:rsid w:val="001A623A"/>
    <w:rsid w:val="001B030D"/>
    <w:rsid w:val="001B1B51"/>
    <w:rsid w:val="001B37B3"/>
    <w:rsid w:val="001B57B1"/>
    <w:rsid w:val="001B6DB5"/>
    <w:rsid w:val="001B6E82"/>
    <w:rsid w:val="001B764B"/>
    <w:rsid w:val="001C1653"/>
    <w:rsid w:val="001C1EC9"/>
    <w:rsid w:val="001C34AE"/>
    <w:rsid w:val="001C3D61"/>
    <w:rsid w:val="001C405A"/>
    <w:rsid w:val="001C4457"/>
    <w:rsid w:val="001C6CA5"/>
    <w:rsid w:val="001C6DC9"/>
    <w:rsid w:val="001D73FD"/>
    <w:rsid w:val="001D7B29"/>
    <w:rsid w:val="001E3CC0"/>
    <w:rsid w:val="001E6FE2"/>
    <w:rsid w:val="001F3CC3"/>
    <w:rsid w:val="002019EF"/>
    <w:rsid w:val="00201EBD"/>
    <w:rsid w:val="00206F8A"/>
    <w:rsid w:val="002079B2"/>
    <w:rsid w:val="00210706"/>
    <w:rsid w:val="00210F6B"/>
    <w:rsid w:val="00210FCD"/>
    <w:rsid w:val="0021220D"/>
    <w:rsid w:val="002244D8"/>
    <w:rsid w:val="00224C8C"/>
    <w:rsid w:val="00225516"/>
    <w:rsid w:val="00232450"/>
    <w:rsid w:val="002353E1"/>
    <w:rsid w:val="002424A4"/>
    <w:rsid w:val="00246FBF"/>
    <w:rsid w:val="00250A3A"/>
    <w:rsid w:val="00252322"/>
    <w:rsid w:val="00253ADF"/>
    <w:rsid w:val="00254DC0"/>
    <w:rsid w:val="002624EE"/>
    <w:rsid w:val="0026262D"/>
    <w:rsid w:val="00262CEE"/>
    <w:rsid w:val="002651BC"/>
    <w:rsid w:val="00281D04"/>
    <w:rsid w:val="00282899"/>
    <w:rsid w:val="00282AB4"/>
    <w:rsid w:val="00286114"/>
    <w:rsid w:val="0028658E"/>
    <w:rsid w:val="00292203"/>
    <w:rsid w:val="002946BB"/>
    <w:rsid w:val="0029543D"/>
    <w:rsid w:val="00295FB6"/>
    <w:rsid w:val="0029674B"/>
    <w:rsid w:val="00297B95"/>
    <w:rsid w:val="002A1966"/>
    <w:rsid w:val="002A2AC8"/>
    <w:rsid w:val="002A35D6"/>
    <w:rsid w:val="002A43FE"/>
    <w:rsid w:val="002A4DB2"/>
    <w:rsid w:val="002A5042"/>
    <w:rsid w:val="002B2FB1"/>
    <w:rsid w:val="002B3538"/>
    <w:rsid w:val="002B3F4E"/>
    <w:rsid w:val="002B6695"/>
    <w:rsid w:val="002B708E"/>
    <w:rsid w:val="002C0D13"/>
    <w:rsid w:val="002C12FC"/>
    <w:rsid w:val="002C3DFA"/>
    <w:rsid w:val="002E22DC"/>
    <w:rsid w:val="002E35C5"/>
    <w:rsid w:val="002E5020"/>
    <w:rsid w:val="002F3AD3"/>
    <w:rsid w:val="002F7964"/>
    <w:rsid w:val="003000A5"/>
    <w:rsid w:val="003013DE"/>
    <w:rsid w:val="00303ECB"/>
    <w:rsid w:val="003055B3"/>
    <w:rsid w:val="00306C5A"/>
    <w:rsid w:val="00307DB8"/>
    <w:rsid w:val="00312791"/>
    <w:rsid w:val="00312A0B"/>
    <w:rsid w:val="003132F2"/>
    <w:rsid w:val="00313546"/>
    <w:rsid w:val="003167DB"/>
    <w:rsid w:val="0032205A"/>
    <w:rsid w:val="003254B5"/>
    <w:rsid w:val="00325D37"/>
    <w:rsid w:val="00325F46"/>
    <w:rsid w:val="003265EA"/>
    <w:rsid w:val="003322D6"/>
    <w:rsid w:val="00333E08"/>
    <w:rsid w:val="00337BBE"/>
    <w:rsid w:val="0034247E"/>
    <w:rsid w:val="00342F19"/>
    <w:rsid w:val="00343718"/>
    <w:rsid w:val="003510EB"/>
    <w:rsid w:val="0035613F"/>
    <w:rsid w:val="003637DF"/>
    <w:rsid w:val="00363E59"/>
    <w:rsid w:val="00364E7E"/>
    <w:rsid w:val="00366044"/>
    <w:rsid w:val="00366F1F"/>
    <w:rsid w:val="003701E2"/>
    <w:rsid w:val="003702B3"/>
    <w:rsid w:val="00370B02"/>
    <w:rsid w:val="00374D28"/>
    <w:rsid w:val="00380602"/>
    <w:rsid w:val="00380795"/>
    <w:rsid w:val="0038209B"/>
    <w:rsid w:val="003901C0"/>
    <w:rsid w:val="00397A14"/>
    <w:rsid w:val="003A012D"/>
    <w:rsid w:val="003A0B77"/>
    <w:rsid w:val="003A180C"/>
    <w:rsid w:val="003A186E"/>
    <w:rsid w:val="003A2149"/>
    <w:rsid w:val="003A5328"/>
    <w:rsid w:val="003A7595"/>
    <w:rsid w:val="003B001D"/>
    <w:rsid w:val="003B67CA"/>
    <w:rsid w:val="003B7B04"/>
    <w:rsid w:val="003C054D"/>
    <w:rsid w:val="003C1B38"/>
    <w:rsid w:val="003C521C"/>
    <w:rsid w:val="003D142A"/>
    <w:rsid w:val="003D284F"/>
    <w:rsid w:val="003D33E0"/>
    <w:rsid w:val="003D5594"/>
    <w:rsid w:val="003E1363"/>
    <w:rsid w:val="003E2C7E"/>
    <w:rsid w:val="003E2CA2"/>
    <w:rsid w:val="003F70C4"/>
    <w:rsid w:val="00400628"/>
    <w:rsid w:val="00403DDC"/>
    <w:rsid w:val="004044EC"/>
    <w:rsid w:val="004049EB"/>
    <w:rsid w:val="004069EE"/>
    <w:rsid w:val="00411ED2"/>
    <w:rsid w:val="00412742"/>
    <w:rsid w:val="00415F2C"/>
    <w:rsid w:val="00416349"/>
    <w:rsid w:val="00421925"/>
    <w:rsid w:val="00423D25"/>
    <w:rsid w:val="00424776"/>
    <w:rsid w:val="004264DF"/>
    <w:rsid w:val="004313D0"/>
    <w:rsid w:val="0043248C"/>
    <w:rsid w:val="00433D89"/>
    <w:rsid w:val="004374D7"/>
    <w:rsid w:val="00446FF4"/>
    <w:rsid w:val="00451EA3"/>
    <w:rsid w:val="004606B3"/>
    <w:rsid w:val="00465E09"/>
    <w:rsid w:val="00466496"/>
    <w:rsid w:val="004668C4"/>
    <w:rsid w:val="00466DF5"/>
    <w:rsid w:val="00467FF7"/>
    <w:rsid w:val="004733BA"/>
    <w:rsid w:val="00480EA9"/>
    <w:rsid w:val="004820D3"/>
    <w:rsid w:val="00483E08"/>
    <w:rsid w:val="004901F9"/>
    <w:rsid w:val="004945B9"/>
    <w:rsid w:val="004A5261"/>
    <w:rsid w:val="004A6766"/>
    <w:rsid w:val="004A6F13"/>
    <w:rsid w:val="004A7F49"/>
    <w:rsid w:val="004B0D72"/>
    <w:rsid w:val="004B2403"/>
    <w:rsid w:val="004B43D2"/>
    <w:rsid w:val="004B4F41"/>
    <w:rsid w:val="004B5E73"/>
    <w:rsid w:val="004C10A7"/>
    <w:rsid w:val="004C1AFE"/>
    <w:rsid w:val="004D0060"/>
    <w:rsid w:val="004D16B1"/>
    <w:rsid w:val="004D1EE8"/>
    <w:rsid w:val="004D41E8"/>
    <w:rsid w:val="004D6FA5"/>
    <w:rsid w:val="004E4102"/>
    <w:rsid w:val="004E53B5"/>
    <w:rsid w:val="004E6A22"/>
    <w:rsid w:val="004E75A0"/>
    <w:rsid w:val="004F218F"/>
    <w:rsid w:val="004F7877"/>
    <w:rsid w:val="00501E08"/>
    <w:rsid w:val="0050275B"/>
    <w:rsid w:val="0050618F"/>
    <w:rsid w:val="005132C6"/>
    <w:rsid w:val="00513D85"/>
    <w:rsid w:val="00514C87"/>
    <w:rsid w:val="00527091"/>
    <w:rsid w:val="005274BB"/>
    <w:rsid w:val="00535CE8"/>
    <w:rsid w:val="00542D34"/>
    <w:rsid w:val="00543CD1"/>
    <w:rsid w:val="00544FA6"/>
    <w:rsid w:val="00551850"/>
    <w:rsid w:val="00551882"/>
    <w:rsid w:val="00551D8F"/>
    <w:rsid w:val="005540E2"/>
    <w:rsid w:val="00561ACD"/>
    <w:rsid w:val="0056387D"/>
    <w:rsid w:val="00563DB1"/>
    <w:rsid w:val="00563FF8"/>
    <w:rsid w:val="005645A8"/>
    <w:rsid w:val="00567789"/>
    <w:rsid w:val="005720F9"/>
    <w:rsid w:val="005723C7"/>
    <w:rsid w:val="005724AF"/>
    <w:rsid w:val="00576159"/>
    <w:rsid w:val="00583EA9"/>
    <w:rsid w:val="005871AB"/>
    <w:rsid w:val="00587DC7"/>
    <w:rsid w:val="005908AB"/>
    <w:rsid w:val="00590BFA"/>
    <w:rsid w:val="0059407A"/>
    <w:rsid w:val="00596543"/>
    <w:rsid w:val="005965C8"/>
    <w:rsid w:val="005A2276"/>
    <w:rsid w:val="005A3C6C"/>
    <w:rsid w:val="005B3912"/>
    <w:rsid w:val="005B5E76"/>
    <w:rsid w:val="005C2335"/>
    <w:rsid w:val="005C2A21"/>
    <w:rsid w:val="005C31A1"/>
    <w:rsid w:val="005C3FC9"/>
    <w:rsid w:val="005C5E44"/>
    <w:rsid w:val="005D0DC5"/>
    <w:rsid w:val="005D2113"/>
    <w:rsid w:val="005D42D8"/>
    <w:rsid w:val="005E4C15"/>
    <w:rsid w:val="005E55CE"/>
    <w:rsid w:val="005F0D4C"/>
    <w:rsid w:val="006000CB"/>
    <w:rsid w:val="00600A04"/>
    <w:rsid w:val="00601B35"/>
    <w:rsid w:val="00604D51"/>
    <w:rsid w:val="00610A95"/>
    <w:rsid w:val="00612AA5"/>
    <w:rsid w:val="00615DC1"/>
    <w:rsid w:val="006163E1"/>
    <w:rsid w:val="0061674F"/>
    <w:rsid w:val="006203EB"/>
    <w:rsid w:val="006221C3"/>
    <w:rsid w:val="00624B68"/>
    <w:rsid w:val="00625852"/>
    <w:rsid w:val="006308E8"/>
    <w:rsid w:val="00631F69"/>
    <w:rsid w:val="006341F0"/>
    <w:rsid w:val="00635742"/>
    <w:rsid w:val="00636406"/>
    <w:rsid w:val="00637989"/>
    <w:rsid w:val="00641425"/>
    <w:rsid w:val="00650222"/>
    <w:rsid w:val="00651FD6"/>
    <w:rsid w:val="006536D1"/>
    <w:rsid w:val="00653899"/>
    <w:rsid w:val="0065418C"/>
    <w:rsid w:val="00661397"/>
    <w:rsid w:val="00661B23"/>
    <w:rsid w:val="00664347"/>
    <w:rsid w:val="00664FBF"/>
    <w:rsid w:val="00665850"/>
    <w:rsid w:val="00666222"/>
    <w:rsid w:val="006669B7"/>
    <w:rsid w:val="0066708E"/>
    <w:rsid w:val="00670111"/>
    <w:rsid w:val="006726D9"/>
    <w:rsid w:val="00674045"/>
    <w:rsid w:val="0067527E"/>
    <w:rsid w:val="006755FC"/>
    <w:rsid w:val="00676285"/>
    <w:rsid w:val="00677D8D"/>
    <w:rsid w:val="00681607"/>
    <w:rsid w:val="00681B77"/>
    <w:rsid w:val="006821E6"/>
    <w:rsid w:val="00684BBB"/>
    <w:rsid w:val="00684BDD"/>
    <w:rsid w:val="0068639A"/>
    <w:rsid w:val="00687552"/>
    <w:rsid w:val="0069206B"/>
    <w:rsid w:val="00694777"/>
    <w:rsid w:val="00695BE7"/>
    <w:rsid w:val="006A2DC4"/>
    <w:rsid w:val="006A3522"/>
    <w:rsid w:val="006A3695"/>
    <w:rsid w:val="006B3270"/>
    <w:rsid w:val="006C2BC7"/>
    <w:rsid w:val="006C2D9D"/>
    <w:rsid w:val="006C5154"/>
    <w:rsid w:val="006C5296"/>
    <w:rsid w:val="006C532E"/>
    <w:rsid w:val="006C6F4F"/>
    <w:rsid w:val="006D387D"/>
    <w:rsid w:val="006D3A57"/>
    <w:rsid w:val="006E17AD"/>
    <w:rsid w:val="006E1F46"/>
    <w:rsid w:val="006E43C8"/>
    <w:rsid w:val="006E4BFC"/>
    <w:rsid w:val="006F0246"/>
    <w:rsid w:val="006F4277"/>
    <w:rsid w:val="006F438A"/>
    <w:rsid w:val="006F532D"/>
    <w:rsid w:val="00703100"/>
    <w:rsid w:val="00706BDC"/>
    <w:rsid w:val="00707D22"/>
    <w:rsid w:val="00714533"/>
    <w:rsid w:val="00717B20"/>
    <w:rsid w:val="00717ED4"/>
    <w:rsid w:val="00717FAB"/>
    <w:rsid w:val="00720AD9"/>
    <w:rsid w:val="00725893"/>
    <w:rsid w:val="007316B5"/>
    <w:rsid w:val="00731B0B"/>
    <w:rsid w:val="0073506F"/>
    <w:rsid w:val="007416BC"/>
    <w:rsid w:val="00743FD6"/>
    <w:rsid w:val="00744F82"/>
    <w:rsid w:val="007462F7"/>
    <w:rsid w:val="0074668B"/>
    <w:rsid w:val="007469E4"/>
    <w:rsid w:val="007475C7"/>
    <w:rsid w:val="00747CD2"/>
    <w:rsid w:val="007525D6"/>
    <w:rsid w:val="00752EDB"/>
    <w:rsid w:val="00753850"/>
    <w:rsid w:val="007607FA"/>
    <w:rsid w:val="00764877"/>
    <w:rsid w:val="00765E28"/>
    <w:rsid w:val="0077053D"/>
    <w:rsid w:val="00770684"/>
    <w:rsid w:val="007733C1"/>
    <w:rsid w:val="007744CE"/>
    <w:rsid w:val="0077658E"/>
    <w:rsid w:val="00777AB4"/>
    <w:rsid w:val="00781F17"/>
    <w:rsid w:val="00785BA8"/>
    <w:rsid w:val="00785EFF"/>
    <w:rsid w:val="007902C6"/>
    <w:rsid w:val="00790EF4"/>
    <w:rsid w:val="00794CF3"/>
    <w:rsid w:val="007A1629"/>
    <w:rsid w:val="007A66EC"/>
    <w:rsid w:val="007A7CFA"/>
    <w:rsid w:val="007B239F"/>
    <w:rsid w:val="007B2EF3"/>
    <w:rsid w:val="007B4139"/>
    <w:rsid w:val="007C1ECF"/>
    <w:rsid w:val="007C2881"/>
    <w:rsid w:val="007C2D2C"/>
    <w:rsid w:val="007C6BFF"/>
    <w:rsid w:val="007C6EA7"/>
    <w:rsid w:val="007C7F78"/>
    <w:rsid w:val="007D1EDE"/>
    <w:rsid w:val="007D6687"/>
    <w:rsid w:val="007D6E00"/>
    <w:rsid w:val="007E0788"/>
    <w:rsid w:val="007E10F3"/>
    <w:rsid w:val="007E4E68"/>
    <w:rsid w:val="007E6031"/>
    <w:rsid w:val="007E6C19"/>
    <w:rsid w:val="007F0173"/>
    <w:rsid w:val="007F32DF"/>
    <w:rsid w:val="007F396C"/>
    <w:rsid w:val="007F4735"/>
    <w:rsid w:val="007F4CAA"/>
    <w:rsid w:val="007F4DEC"/>
    <w:rsid w:val="007F5A4C"/>
    <w:rsid w:val="007F7409"/>
    <w:rsid w:val="007F74C8"/>
    <w:rsid w:val="00807042"/>
    <w:rsid w:val="0081184B"/>
    <w:rsid w:val="00813E58"/>
    <w:rsid w:val="00814101"/>
    <w:rsid w:val="008147BC"/>
    <w:rsid w:val="008231E4"/>
    <w:rsid w:val="00823EB7"/>
    <w:rsid w:val="00824193"/>
    <w:rsid w:val="008307EA"/>
    <w:rsid w:val="008315F7"/>
    <w:rsid w:val="00840626"/>
    <w:rsid w:val="00841A2C"/>
    <w:rsid w:val="0084258B"/>
    <w:rsid w:val="008469C4"/>
    <w:rsid w:val="008477D7"/>
    <w:rsid w:val="00847EB2"/>
    <w:rsid w:val="0085318B"/>
    <w:rsid w:val="008539B3"/>
    <w:rsid w:val="00854E60"/>
    <w:rsid w:val="00856A57"/>
    <w:rsid w:val="00860292"/>
    <w:rsid w:val="00861882"/>
    <w:rsid w:val="00863107"/>
    <w:rsid w:val="00863712"/>
    <w:rsid w:val="00865F61"/>
    <w:rsid w:val="008717EA"/>
    <w:rsid w:val="00871E28"/>
    <w:rsid w:val="00872EAC"/>
    <w:rsid w:val="00874C8A"/>
    <w:rsid w:val="008756A5"/>
    <w:rsid w:val="0088534B"/>
    <w:rsid w:val="008869A3"/>
    <w:rsid w:val="008872DE"/>
    <w:rsid w:val="00887D12"/>
    <w:rsid w:val="008905D6"/>
    <w:rsid w:val="00891933"/>
    <w:rsid w:val="008942FD"/>
    <w:rsid w:val="00894AFA"/>
    <w:rsid w:val="00894D8F"/>
    <w:rsid w:val="008956A0"/>
    <w:rsid w:val="00897013"/>
    <w:rsid w:val="008A014F"/>
    <w:rsid w:val="008B68C0"/>
    <w:rsid w:val="008C044B"/>
    <w:rsid w:val="008C3C20"/>
    <w:rsid w:val="008C3E7F"/>
    <w:rsid w:val="008D3825"/>
    <w:rsid w:val="008E0A88"/>
    <w:rsid w:val="008E79E2"/>
    <w:rsid w:val="008F2A3C"/>
    <w:rsid w:val="008F62EE"/>
    <w:rsid w:val="0090171C"/>
    <w:rsid w:val="00904182"/>
    <w:rsid w:val="009048A3"/>
    <w:rsid w:val="00904B4E"/>
    <w:rsid w:val="00910FF9"/>
    <w:rsid w:val="0091233A"/>
    <w:rsid w:val="00915089"/>
    <w:rsid w:val="00915C21"/>
    <w:rsid w:val="00915C28"/>
    <w:rsid w:val="009162DE"/>
    <w:rsid w:val="00917A62"/>
    <w:rsid w:val="009209A8"/>
    <w:rsid w:val="0092303F"/>
    <w:rsid w:val="00923EFC"/>
    <w:rsid w:val="00925C7A"/>
    <w:rsid w:val="00925E02"/>
    <w:rsid w:val="00926362"/>
    <w:rsid w:val="00926AB0"/>
    <w:rsid w:val="0092715F"/>
    <w:rsid w:val="00931A87"/>
    <w:rsid w:val="009321E2"/>
    <w:rsid w:val="009322D4"/>
    <w:rsid w:val="009333C1"/>
    <w:rsid w:val="00934468"/>
    <w:rsid w:val="0095142C"/>
    <w:rsid w:val="00952AEA"/>
    <w:rsid w:val="00964FF5"/>
    <w:rsid w:val="00970DC0"/>
    <w:rsid w:val="00973173"/>
    <w:rsid w:val="00976966"/>
    <w:rsid w:val="00977D4E"/>
    <w:rsid w:val="00980A79"/>
    <w:rsid w:val="00980FB2"/>
    <w:rsid w:val="00986C0D"/>
    <w:rsid w:val="00997814"/>
    <w:rsid w:val="009A6AE6"/>
    <w:rsid w:val="009B1602"/>
    <w:rsid w:val="009B3144"/>
    <w:rsid w:val="009B403A"/>
    <w:rsid w:val="009B52AE"/>
    <w:rsid w:val="009B5584"/>
    <w:rsid w:val="009B714B"/>
    <w:rsid w:val="009C0707"/>
    <w:rsid w:val="009C3087"/>
    <w:rsid w:val="009C45F0"/>
    <w:rsid w:val="009D1B0E"/>
    <w:rsid w:val="009D2C26"/>
    <w:rsid w:val="009D2CBD"/>
    <w:rsid w:val="009D2D25"/>
    <w:rsid w:val="009D316F"/>
    <w:rsid w:val="009D60CD"/>
    <w:rsid w:val="009D7B86"/>
    <w:rsid w:val="009E4206"/>
    <w:rsid w:val="009E615F"/>
    <w:rsid w:val="009E7421"/>
    <w:rsid w:val="009F2771"/>
    <w:rsid w:val="009F6897"/>
    <w:rsid w:val="009F6FCD"/>
    <w:rsid w:val="009F74D4"/>
    <w:rsid w:val="00A00DAB"/>
    <w:rsid w:val="00A04A31"/>
    <w:rsid w:val="00A10210"/>
    <w:rsid w:val="00A102E7"/>
    <w:rsid w:val="00A1189C"/>
    <w:rsid w:val="00A12C42"/>
    <w:rsid w:val="00A1422A"/>
    <w:rsid w:val="00A16266"/>
    <w:rsid w:val="00A168E4"/>
    <w:rsid w:val="00A16B7B"/>
    <w:rsid w:val="00A17AF4"/>
    <w:rsid w:val="00A21E2C"/>
    <w:rsid w:val="00A21FCF"/>
    <w:rsid w:val="00A22287"/>
    <w:rsid w:val="00A23F6F"/>
    <w:rsid w:val="00A24A9B"/>
    <w:rsid w:val="00A276BB"/>
    <w:rsid w:val="00A30F10"/>
    <w:rsid w:val="00A344F4"/>
    <w:rsid w:val="00A37F0D"/>
    <w:rsid w:val="00A41329"/>
    <w:rsid w:val="00A44271"/>
    <w:rsid w:val="00A45358"/>
    <w:rsid w:val="00A46BFE"/>
    <w:rsid w:val="00A5018C"/>
    <w:rsid w:val="00A51C64"/>
    <w:rsid w:val="00A51F54"/>
    <w:rsid w:val="00A532DE"/>
    <w:rsid w:val="00A6109D"/>
    <w:rsid w:val="00A6200C"/>
    <w:rsid w:val="00A62ED6"/>
    <w:rsid w:val="00A63E9A"/>
    <w:rsid w:val="00A64D90"/>
    <w:rsid w:val="00A66206"/>
    <w:rsid w:val="00A70197"/>
    <w:rsid w:val="00A70B27"/>
    <w:rsid w:val="00A71720"/>
    <w:rsid w:val="00A72120"/>
    <w:rsid w:val="00A73EF0"/>
    <w:rsid w:val="00A824ED"/>
    <w:rsid w:val="00A863BA"/>
    <w:rsid w:val="00A86F46"/>
    <w:rsid w:val="00A9320B"/>
    <w:rsid w:val="00A93447"/>
    <w:rsid w:val="00A9495B"/>
    <w:rsid w:val="00A9756C"/>
    <w:rsid w:val="00AB1C7D"/>
    <w:rsid w:val="00AB3497"/>
    <w:rsid w:val="00AB3C3A"/>
    <w:rsid w:val="00AC1B70"/>
    <w:rsid w:val="00AC29A8"/>
    <w:rsid w:val="00AC467A"/>
    <w:rsid w:val="00AD0228"/>
    <w:rsid w:val="00AD6F90"/>
    <w:rsid w:val="00AE2AB8"/>
    <w:rsid w:val="00AE2CA5"/>
    <w:rsid w:val="00AE722C"/>
    <w:rsid w:val="00AE79D3"/>
    <w:rsid w:val="00AF35F1"/>
    <w:rsid w:val="00AF3F2B"/>
    <w:rsid w:val="00B000F6"/>
    <w:rsid w:val="00B01362"/>
    <w:rsid w:val="00B015F6"/>
    <w:rsid w:val="00B04991"/>
    <w:rsid w:val="00B05BA1"/>
    <w:rsid w:val="00B1155A"/>
    <w:rsid w:val="00B11E11"/>
    <w:rsid w:val="00B12566"/>
    <w:rsid w:val="00B12635"/>
    <w:rsid w:val="00B1342D"/>
    <w:rsid w:val="00B169FA"/>
    <w:rsid w:val="00B16AC2"/>
    <w:rsid w:val="00B20714"/>
    <w:rsid w:val="00B2290C"/>
    <w:rsid w:val="00B229E6"/>
    <w:rsid w:val="00B27FA2"/>
    <w:rsid w:val="00B305A3"/>
    <w:rsid w:val="00B30EAD"/>
    <w:rsid w:val="00B32CCE"/>
    <w:rsid w:val="00B35AEE"/>
    <w:rsid w:val="00B3628D"/>
    <w:rsid w:val="00B36616"/>
    <w:rsid w:val="00B37898"/>
    <w:rsid w:val="00B40213"/>
    <w:rsid w:val="00B436F2"/>
    <w:rsid w:val="00B44137"/>
    <w:rsid w:val="00B45CD2"/>
    <w:rsid w:val="00B5162D"/>
    <w:rsid w:val="00B5319C"/>
    <w:rsid w:val="00B60657"/>
    <w:rsid w:val="00B620E0"/>
    <w:rsid w:val="00B634D5"/>
    <w:rsid w:val="00B63616"/>
    <w:rsid w:val="00B6578D"/>
    <w:rsid w:val="00B65B5E"/>
    <w:rsid w:val="00B66DB3"/>
    <w:rsid w:val="00B76C11"/>
    <w:rsid w:val="00B77A47"/>
    <w:rsid w:val="00B81401"/>
    <w:rsid w:val="00B83204"/>
    <w:rsid w:val="00B84DF2"/>
    <w:rsid w:val="00B906B2"/>
    <w:rsid w:val="00B9292A"/>
    <w:rsid w:val="00BA174B"/>
    <w:rsid w:val="00BA608F"/>
    <w:rsid w:val="00BA65C8"/>
    <w:rsid w:val="00BB1D89"/>
    <w:rsid w:val="00BB5654"/>
    <w:rsid w:val="00BB583E"/>
    <w:rsid w:val="00BB653D"/>
    <w:rsid w:val="00BB77DB"/>
    <w:rsid w:val="00BC4744"/>
    <w:rsid w:val="00BC67A2"/>
    <w:rsid w:val="00BC7EAF"/>
    <w:rsid w:val="00BD3FF8"/>
    <w:rsid w:val="00BE2FF2"/>
    <w:rsid w:val="00BE696C"/>
    <w:rsid w:val="00BE7050"/>
    <w:rsid w:val="00BE77A9"/>
    <w:rsid w:val="00BF3FBE"/>
    <w:rsid w:val="00BF4147"/>
    <w:rsid w:val="00C00B9A"/>
    <w:rsid w:val="00C01EAF"/>
    <w:rsid w:val="00C05161"/>
    <w:rsid w:val="00C0639F"/>
    <w:rsid w:val="00C0663F"/>
    <w:rsid w:val="00C21AB0"/>
    <w:rsid w:val="00C22201"/>
    <w:rsid w:val="00C24EDD"/>
    <w:rsid w:val="00C26302"/>
    <w:rsid w:val="00C26BC4"/>
    <w:rsid w:val="00C3523E"/>
    <w:rsid w:val="00C3688C"/>
    <w:rsid w:val="00C40A76"/>
    <w:rsid w:val="00C56713"/>
    <w:rsid w:val="00C64370"/>
    <w:rsid w:val="00C647B8"/>
    <w:rsid w:val="00C6571B"/>
    <w:rsid w:val="00C66B5C"/>
    <w:rsid w:val="00C7716E"/>
    <w:rsid w:val="00C9166D"/>
    <w:rsid w:val="00C930DF"/>
    <w:rsid w:val="00C94BE5"/>
    <w:rsid w:val="00C94F8A"/>
    <w:rsid w:val="00C95F79"/>
    <w:rsid w:val="00CA0890"/>
    <w:rsid w:val="00CA1281"/>
    <w:rsid w:val="00CA45F5"/>
    <w:rsid w:val="00CA4B05"/>
    <w:rsid w:val="00CA6398"/>
    <w:rsid w:val="00CA6CD2"/>
    <w:rsid w:val="00CB115E"/>
    <w:rsid w:val="00CB1FEF"/>
    <w:rsid w:val="00CB3CB2"/>
    <w:rsid w:val="00CB4661"/>
    <w:rsid w:val="00CD11CE"/>
    <w:rsid w:val="00CD3216"/>
    <w:rsid w:val="00CD3E20"/>
    <w:rsid w:val="00CD414B"/>
    <w:rsid w:val="00CD4644"/>
    <w:rsid w:val="00CD5416"/>
    <w:rsid w:val="00CD71FA"/>
    <w:rsid w:val="00CE0308"/>
    <w:rsid w:val="00CE32C2"/>
    <w:rsid w:val="00CF1508"/>
    <w:rsid w:val="00CF28DA"/>
    <w:rsid w:val="00CF3D79"/>
    <w:rsid w:val="00CF4A80"/>
    <w:rsid w:val="00D048DC"/>
    <w:rsid w:val="00D06942"/>
    <w:rsid w:val="00D07256"/>
    <w:rsid w:val="00D14A6A"/>
    <w:rsid w:val="00D21B8B"/>
    <w:rsid w:val="00D238D9"/>
    <w:rsid w:val="00D23DB5"/>
    <w:rsid w:val="00D35CD7"/>
    <w:rsid w:val="00D36FAB"/>
    <w:rsid w:val="00D40B1D"/>
    <w:rsid w:val="00D42E08"/>
    <w:rsid w:val="00D5113F"/>
    <w:rsid w:val="00D5686A"/>
    <w:rsid w:val="00D57638"/>
    <w:rsid w:val="00D63009"/>
    <w:rsid w:val="00D6498C"/>
    <w:rsid w:val="00D652CC"/>
    <w:rsid w:val="00D65620"/>
    <w:rsid w:val="00D66DDC"/>
    <w:rsid w:val="00D71607"/>
    <w:rsid w:val="00D72AB3"/>
    <w:rsid w:val="00D7782B"/>
    <w:rsid w:val="00D77EFD"/>
    <w:rsid w:val="00D817A2"/>
    <w:rsid w:val="00D8472B"/>
    <w:rsid w:val="00D877F9"/>
    <w:rsid w:val="00D92D3B"/>
    <w:rsid w:val="00D96457"/>
    <w:rsid w:val="00D97776"/>
    <w:rsid w:val="00DA4773"/>
    <w:rsid w:val="00DA6BA7"/>
    <w:rsid w:val="00DB09AB"/>
    <w:rsid w:val="00DB3D50"/>
    <w:rsid w:val="00DB3D86"/>
    <w:rsid w:val="00DB4A9E"/>
    <w:rsid w:val="00DB4BC7"/>
    <w:rsid w:val="00DC116B"/>
    <w:rsid w:val="00DC1A87"/>
    <w:rsid w:val="00DC340B"/>
    <w:rsid w:val="00DC3FD7"/>
    <w:rsid w:val="00DC4A10"/>
    <w:rsid w:val="00DC791A"/>
    <w:rsid w:val="00DD0483"/>
    <w:rsid w:val="00DD254C"/>
    <w:rsid w:val="00DD2AB9"/>
    <w:rsid w:val="00DD3ADC"/>
    <w:rsid w:val="00DD595B"/>
    <w:rsid w:val="00DD5FFD"/>
    <w:rsid w:val="00DD6BF5"/>
    <w:rsid w:val="00DD7228"/>
    <w:rsid w:val="00DE533E"/>
    <w:rsid w:val="00DE5888"/>
    <w:rsid w:val="00DF1513"/>
    <w:rsid w:val="00DF3EBE"/>
    <w:rsid w:val="00DF3FFF"/>
    <w:rsid w:val="00DF5D9D"/>
    <w:rsid w:val="00E009DF"/>
    <w:rsid w:val="00E04006"/>
    <w:rsid w:val="00E04E33"/>
    <w:rsid w:val="00E070C9"/>
    <w:rsid w:val="00E12FDC"/>
    <w:rsid w:val="00E154AF"/>
    <w:rsid w:val="00E176AA"/>
    <w:rsid w:val="00E25047"/>
    <w:rsid w:val="00E3723F"/>
    <w:rsid w:val="00E40848"/>
    <w:rsid w:val="00E4086E"/>
    <w:rsid w:val="00E41482"/>
    <w:rsid w:val="00E44575"/>
    <w:rsid w:val="00E450CD"/>
    <w:rsid w:val="00E4784F"/>
    <w:rsid w:val="00E51C26"/>
    <w:rsid w:val="00E536DC"/>
    <w:rsid w:val="00E569F1"/>
    <w:rsid w:val="00E56BC7"/>
    <w:rsid w:val="00E631DC"/>
    <w:rsid w:val="00E6325E"/>
    <w:rsid w:val="00E652DA"/>
    <w:rsid w:val="00E67C0B"/>
    <w:rsid w:val="00E67D58"/>
    <w:rsid w:val="00E70649"/>
    <w:rsid w:val="00E73E8F"/>
    <w:rsid w:val="00E817A5"/>
    <w:rsid w:val="00E823D5"/>
    <w:rsid w:val="00E82D69"/>
    <w:rsid w:val="00E86A95"/>
    <w:rsid w:val="00E8781D"/>
    <w:rsid w:val="00E8792F"/>
    <w:rsid w:val="00E87ADB"/>
    <w:rsid w:val="00E915AF"/>
    <w:rsid w:val="00E96CD9"/>
    <w:rsid w:val="00EA08DF"/>
    <w:rsid w:val="00EA16A4"/>
    <w:rsid w:val="00EA1707"/>
    <w:rsid w:val="00EA1B2A"/>
    <w:rsid w:val="00EA2F1C"/>
    <w:rsid w:val="00EA62A8"/>
    <w:rsid w:val="00EB229B"/>
    <w:rsid w:val="00EB2460"/>
    <w:rsid w:val="00EB7093"/>
    <w:rsid w:val="00EC057D"/>
    <w:rsid w:val="00EC05BD"/>
    <w:rsid w:val="00EC44AB"/>
    <w:rsid w:val="00EC585A"/>
    <w:rsid w:val="00ED106C"/>
    <w:rsid w:val="00ED2FAB"/>
    <w:rsid w:val="00ED318B"/>
    <w:rsid w:val="00ED3A37"/>
    <w:rsid w:val="00ED4550"/>
    <w:rsid w:val="00ED6CEB"/>
    <w:rsid w:val="00ED7F04"/>
    <w:rsid w:val="00EE3A21"/>
    <w:rsid w:val="00EE588A"/>
    <w:rsid w:val="00EE5E61"/>
    <w:rsid w:val="00EE6CA1"/>
    <w:rsid w:val="00EE773B"/>
    <w:rsid w:val="00EF1E71"/>
    <w:rsid w:val="00EF3237"/>
    <w:rsid w:val="00EF556B"/>
    <w:rsid w:val="00EF730B"/>
    <w:rsid w:val="00F0232D"/>
    <w:rsid w:val="00F03C53"/>
    <w:rsid w:val="00F05EB1"/>
    <w:rsid w:val="00F130F6"/>
    <w:rsid w:val="00F2049A"/>
    <w:rsid w:val="00F22A5A"/>
    <w:rsid w:val="00F24647"/>
    <w:rsid w:val="00F25E77"/>
    <w:rsid w:val="00F34269"/>
    <w:rsid w:val="00F40733"/>
    <w:rsid w:val="00F60628"/>
    <w:rsid w:val="00F637A1"/>
    <w:rsid w:val="00F65470"/>
    <w:rsid w:val="00F668C5"/>
    <w:rsid w:val="00F6757F"/>
    <w:rsid w:val="00F7150B"/>
    <w:rsid w:val="00F72FCA"/>
    <w:rsid w:val="00F81F1C"/>
    <w:rsid w:val="00F90A71"/>
    <w:rsid w:val="00F92755"/>
    <w:rsid w:val="00F936DC"/>
    <w:rsid w:val="00F93D6B"/>
    <w:rsid w:val="00FA0911"/>
    <w:rsid w:val="00FA4BEE"/>
    <w:rsid w:val="00FA6BF2"/>
    <w:rsid w:val="00FA7FA0"/>
    <w:rsid w:val="00FB0649"/>
    <w:rsid w:val="00FB0BB1"/>
    <w:rsid w:val="00FB2593"/>
    <w:rsid w:val="00FB29EC"/>
    <w:rsid w:val="00FB4A5B"/>
    <w:rsid w:val="00FB5059"/>
    <w:rsid w:val="00FB6090"/>
    <w:rsid w:val="00FB78E9"/>
    <w:rsid w:val="00FC0C37"/>
    <w:rsid w:val="00FC2B8E"/>
    <w:rsid w:val="00FC40B3"/>
    <w:rsid w:val="00FD016E"/>
    <w:rsid w:val="00FD093D"/>
    <w:rsid w:val="00FD72B9"/>
    <w:rsid w:val="00FE10C5"/>
    <w:rsid w:val="00FE1549"/>
    <w:rsid w:val="00FE6737"/>
    <w:rsid w:val="00FF57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B099174"/>
  <w14:defaultImageDpi w14:val="96"/>
  <w15:docId w15:val="{2DC3F4B5-B8B4-42F6-8789-B18E190A0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pPr>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96CD9"/>
    <w:pPr>
      <w:widowControl w:val="0"/>
      <w:autoSpaceDE w:val="0"/>
      <w:autoSpaceDN w:val="0"/>
      <w:adjustRightInd w:val="0"/>
    </w:pPr>
    <w:rPr>
      <w:rFonts w:ascii="Times New Roman" w:hAnsi="Times New Roman" w:cs="Times New Roman"/>
    </w:rPr>
  </w:style>
  <w:style w:type="paragraph" w:styleId="Header">
    <w:name w:val="header"/>
    <w:basedOn w:val="Normal"/>
    <w:link w:val="HeaderChar"/>
    <w:uiPriority w:val="99"/>
    <w:unhideWhenUsed/>
    <w:rsid w:val="00E25047"/>
    <w:pPr>
      <w:tabs>
        <w:tab w:val="center" w:pos="4680"/>
        <w:tab w:val="right" w:pos="9360"/>
      </w:tabs>
    </w:pPr>
  </w:style>
  <w:style w:type="character" w:customStyle="1" w:styleId="HeaderChar">
    <w:name w:val="Header Char"/>
    <w:basedOn w:val="DefaultParagraphFont"/>
    <w:link w:val="Header"/>
    <w:uiPriority w:val="99"/>
    <w:locked/>
    <w:rsid w:val="00E25047"/>
    <w:rPr>
      <w:rFonts w:ascii="Times New Roman" w:hAnsi="Times New Roman" w:cs="Times New Roman"/>
      <w:sz w:val="20"/>
    </w:rPr>
  </w:style>
  <w:style w:type="paragraph" w:styleId="Footer">
    <w:name w:val="footer"/>
    <w:basedOn w:val="Normal"/>
    <w:link w:val="FooterChar"/>
    <w:uiPriority w:val="99"/>
    <w:unhideWhenUsed/>
    <w:rsid w:val="00E25047"/>
    <w:pPr>
      <w:tabs>
        <w:tab w:val="center" w:pos="4680"/>
        <w:tab w:val="right" w:pos="9360"/>
      </w:tabs>
    </w:pPr>
  </w:style>
  <w:style w:type="character" w:customStyle="1" w:styleId="FooterChar">
    <w:name w:val="Footer Char"/>
    <w:basedOn w:val="DefaultParagraphFont"/>
    <w:link w:val="Footer"/>
    <w:uiPriority w:val="99"/>
    <w:locked/>
    <w:rsid w:val="00E25047"/>
    <w:rPr>
      <w:rFonts w:ascii="Times New Roman" w:hAnsi="Times New Roman" w:cs="Times New Roman"/>
      <w:sz w:val="20"/>
    </w:rPr>
  </w:style>
  <w:style w:type="paragraph" w:styleId="ListParagraph">
    <w:name w:val="List Paragraph"/>
    <w:basedOn w:val="Normal"/>
    <w:uiPriority w:val="34"/>
    <w:qFormat/>
    <w:rsid w:val="00DF5D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49835D2881C40AD84F1E8260A6D9600"/>
        <w:category>
          <w:name w:val="General"/>
          <w:gallery w:val="placeholder"/>
        </w:category>
        <w:types>
          <w:type w:val="bbPlcHdr"/>
        </w:types>
        <w:behaviors>
          <w:behavior w:val="content"/>
        </w:behaviors>
        <w:guid w:val="{7B3B7F1D-AC8C-4DC9-8487-8027DDFF7D21}"/>
      </w:docPartPr>
      <w:docPartBody>
        <w:p w:rsidR="00907D9A" w:rsidRDefault="00032D32" w:rsidP="00032D32">
          <w:pPr>
            <w:pStyle w:val="749835D2881C40AD84F1E8260A6D9600"/>
          </w:pPr>
          <w:r>
            <w:rPr>
              <w:rStyle w:val="PlaceholderText"/>
            </w:rPr>
            <w:t>[Author]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roadway">
    <w:panose1 w:val="04040905080B02020502"/>
    <w:charset w:val="00"/>
    <w:family w:val="decorative"/>
    <w:pitch w:val="variable"/>
    <w:sig w:usb0="00000003" w:usb1="00000000" w:usb2="00000000" w:usb3="00000000" w:csb0="00000001" w:csb1="00000000"/>
  </w:font>
  <w:font w:name="Edwardian Script ITC">
    <w:panose1 w:val="030303020407070D08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D32"/>
    <w:rsid w:val="00032D32"/>
    <w:rsid w:val="000355B9"/>
    <w:rsid w:val="0005005C"/>
    <w:rsid w:val="000F01A9"/>
    <w:rsid w:val="001049B4"/>
    <w:rsid w:val="001121B2"/>
    <w:rsid w:val="00116970"/>
    <w:rsid w:val="00120287"/>
    <w:rsid w:val="001438E5"/>
    <w:rsid w:val="00155435"/>
    <w:rsid w:val="00204239"/>
    <w:rsid w:val="002557F2"/>
    <w:rsid w:val="002C7B4A"/>
    <w:rsid w:val="002C7C1D"/>
    <w:rsid w:val="003A1797"/>
    <w:rsid w:val="003A71F1"/>
    <w:rsid w:val="004129ED"/>
    <w:rsid w:val="004469F4"/>
    <w:rsid w:val="004A759A"/>
    <w:rsid w:val="004F5E6D"/>
    <w:rsid w:val="005E140B"/>
    <w:rsid w:val="005F7795"/>
    <w:rsid w:val="00667E4B"/>
    <w:rsid w:val="00684968"/>
    <w:rsid w:val="006D4671"/>
    <w:rsid w:val="007B25BC"/>
    <w:rsid w:val="007E6C2B"/>
    <w:rsid w:val="00833B7E"/>
    <w:rsid w:val="008716EF"/>
    <w:rsid w:val="008A4117"/>
    <w:rsid w:val="008C6106"/>
    <w:rsid w:val="008D5B91"/>
    <w:rsid w:val="0090696D"/>
    <w:rsid w:val="00907D9A"/>
    <w:rsid w:val="0094272C"/>
    <w:rsid w:val="00974E96"/>
    <w:rsid w:val="009E1AC5"/>
    <w:rsid w:val="00A047F8"/>
    <w:rsid w:val="00A362E1"/>
    <w:rsid w:val="00AB558D"/>
    <w:rsid w:val="00B00329"/>
    <w:rsid w:val="00C22DCD"/>
    <w:rsid w:val="00C57875"/>
    <w:rsid w:val="00C83DC3"/>
    <w:rsid w:val="00CA0CBD"/>
    <w:rsid w:val="00CA5128"/>
    <w:rsid w:val="00CC1F8C"/>
    <w:rsid w:val="00D26443"/>
    <w:rsid w:val="00D570D4"/>
    <w:rsid w:val="00E61B02"/>
    <w:rsid w:val="00E97997"/>
    <w:rsid w:val="00EF7C91"/>
    <w:rsid w:val="00F461FD"/>
    <w:rsid w:val="00FA1812"/>
    <w:rsid w:val="00FB4A52"/>
    <w:rsid w:val="00FC0C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32D32"/>
    <w:rPr>
      <w:color w:val="808080"/>
    </w:rPr>
  </w:style>
  <w:style w:type="paragraph" w:customStyle="1" w:styleId="749835D2881C40AD84F1E8260A6D9600">
    <w:name w:val="749835D2881C40AD84F1E8260A6D9600"/>
    <w:rsid w:val="00032D3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71BC7B-31E2-4421-AC4F-8AB0A1476A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1630</Words>
  <Characters>8201</Characters>
  <Application>Microsoft Office Word</Application>
  <DocSecurity>4</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Planning Board meeting 07/25/2023</dc:creator>
  <cp:keywords/>
  <dc:description/>
  <cp:lastModifiedBy>Maureen Butler</cp:lastModifiedBy>
  <cp:revision>2</cp:revision>
  <cp:lastPrinted>2023-08-03T14:04:00Z</cp:lastPrinted>
  <dcterms:created xsi:type="dcterms:W3CDTF">2023-08-25T19:53:00Z</dcterms:created>
  <dcterms:modified xsi:type="dcterms:W3CDTF">2023-08-25T19:53:00Z</dcterms:modified>
</cp:coreProperties>
</file>