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C35BD" w14:textId="77777777" w:rsidR="00D33EAD" w:rsidRDefault="00D33EAD">
      <w:pPr>
        <w:widowControl w:val="0"/>
        <w:tabs>
          <w:tab w:val="left" w:pos="0"/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Arial" w:hAnsi="Arial"/>
        </w:rPr>
      </w:pPr>
      <w:r>
        <w:rPr>
          <w:rFonts w:ascii="Arial" w:hAnsi="Arial"/>
        </w:rPr>
        <w:fldChar w:fldCharType="begin"/>
      </w:r>
      <w:r>
        <w:instrText xml:space="preserve"> SEQ CHAPTER \h \r 1</w:instrText>
      </w:r>
      <w:r>
        <w:fldChar w:fldCharType="end"/>
      </w:r>
      <w:r>
        <w:rPr>
          <w:rFonts w:ascii="Arial" w:hAnsi="Arial"/>
        </w:rPr>
        <w:tab/>
        <w:t>NOTICE OF PUBLIC HEARING</w:t>
      </w:r>
      <w:r>
        <w:fldChar w:fldCharType="begin"/>
      </w:r>
      <w:r>
        <w:rPr>
          <w:rFonts w:ascii="Arial" w:hAnsi="Arial"/>
        </w:rPr>
        <w:instrText xml:space="preserve"> TC \f 1 "</w:instrText>
      </w:r>
      <w:r>
        <w:rPr>
          <w:rFonts w:ascii="Arial" w:hAnsi="Arial"/>
        </w:rPr>
        <w:tab/>
        <w:instrText>NOTICE OF PUBLIC HEARING</w:instrText>
      </w:r>
      <w:r>
        <w:fldChar w:fldCharType="end"/>
      </w:r>
    </w:p>
    <w:p w14:paraId="52B65A9E" w14:textId="77777777" w:rsidR="00D33EAD" w:rsidRDefault="00D33E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Arial" w:hAnsi="Arial"/>
        </w:rPr>
      </w:pPr>
    </w:p>
    <w:p w14:paraId="38BF39C3" w14:textId="56AD3B40" w:rsidR="00D33EAD" w:rsidRDefault="00D33E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Arial" w:hAnsi="Arial"/>
        </w:rPr>
      </w:pPr>
      <w:r>
        <w:rPr>
          <w:rFonts w:ascii="Arial" w:hAnsi="Arial"/>
        </w:rPr>
        <w:tab/>
        <w:t xml:space="preserve">NOTICE IS HEREBY GIVEN, that, pursuant to Section 7-706 of the Village Law of the State of New York, and pursuant to resolution of the Village Board of the Village of Baldwinsville, adopted </w:t>
      </w:r>
      <w:r w:rsidR="00383F9A">
        <w:rPr>
          <w:rFonts w:ascii="Arial" w:hAnsi="Arial"/>
        </w:rPr>
        <w:t>May 15, 2025</w:t>
      </w:r>
      <w:r>
        <w:rPr>
          <w:rFonts w:ascii="Arial" w:hAnsi="Arial"/>
        </w:rPr>
        <w:t xml:space="preserve">, a public hearing will be held by the Village Board of the Village of Baldwinsville at their regularly scheduled meeting, on the </w:t>
      </w:r>
      <w:r w:rsidR="00383F9A">
        <w:rPr>
          <w:rFonts w:ascii="Arial" w:hAnsi="Arial"/>
        </w:rPr>
        <w:t>5</w:t>
      </w:r>
      <w:r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day of </w:t>
      </w:r>
      <w:r w:rsidR="00383F9A">
        <w:rPr>
          <w:rFonts w:ascii="Arial" w:hAnsi="Arial"/>
        </w:rPr>
        <w:t>June</w:t>
      </w:r>
      <w:r>
        <w:rPr>
          <w:rFonts w:ascii="Arial" w:hAnsi="Arial"/>
        </w:rPr>
        <w:t>, 202</w:t>
      </w:r>
      <w:r w:rsidR="00383F9A">
        <w:rPr>
          <w:rFonts w:ascii="Arial" w:hAnsi="Arial"/>
        </w:rPr>
        <w:t>5</w:t>
      </w:r>
      <w:r>
        <w:rPr>
          <w:rFonts w:ascii="Arial" w:hAnsi="Arial"/>
        </w:rPr>
        <w:t xml:space="preserve">, at </w:t>
      </w:r>
      <w:r w:rsidR="00383F9A">
        <w:rPr>
          <w:rFonts w:ascii="Arial" w:hAnsi="Arial"/>
        </w:rPr>
        <w:t>6</w:t>
      </w:r>
      <w:r>
        <w:rPr>
          <w:rFonts w:ascii="Arial" w:hAnsi="Arial"/>
        </w:rPr>
        <w:t>:</w:t>
      </w:r>
      <w:r w:rsidR="00383F9A">
        <w:rPr>
          <w:rFonts w:ascii="Arial" w:hAnsi="Arial"/>
        </w:rPr>
        <w:t>0</w:t>
      </w:r>
      <w:r>
        <w:rPr>
          <w:rFonts w:ascii="Arial" w:hAnsi="Arial"/>
        </w:rPr>
        <w:t>0 P.M., to consider a proposed Local Law to amend Article 242  of the Village Code relating to the regulation of seasonal sales of food from an outdoor location including the use of a motor vehicle and to specify regulations relating to sales from a food truck.</w:t>
      </w:r>
    </w:p>
    <w:p w14:paraId="1B17C9EE" w14:textId="77777777" w:rsidR="00D33EAD" w:rsidRDefault="00D33E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Arial" w:hAnsi="Arial"/>
        </w:rPr>
      </w:pPr>
      <w:r>
        <w:fldChar w:fldCharType="begin"/>
      </w:r>
      <w:r>
        <w:rPr>
          <w:rFonts w:ascii="Arial" w:hAnsi="Arial"/>
        </w:rPr>
        <w:instrText xml:space="preserve"> TC \f 1 "at their regularly scheduled meeting, on the 16</w:instrText>
      </w:r>
      <w:r>
        <w:rPr>
          <w:rFonts w:ascii="Arial" w:hAnsi="Arial"/>
          <w:vertAlign w:val="superscript"/>
        </w:rPr>
        <w:instrText>th</w:instrText>
      </w:r>
      <w:r>
        <w:rPr>
          <w:rFonts w:ascii="Arial" w:hAnsi="Arial"/>
        </w:rPr>
        <w:instrText xml:space="preserve"> day of July, 2024, at 7:30 P.M., to consider a proposed Local Law to amend Article 242  of the Village Code relating to the regulation of seasonal sales of food from an outdoor location including the use of a motor vehicle and to specify regulations relating to sales from a food truck.</w:instrText>
      </w:r>
    </w:p>
    <w:p w14:paraId="7AAA6C00" w14:textId="77777777" w:rsidR="00D33EAD" w:rsidRDefault="00D33E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Arial" w:hAnsi="Arial"/>
        </w:rPr>
      </w:pPr>
      <w:r>
        <w:fldChar w:fldCharType="end"/>
      </w:r>
    </w:p>
    <w:p w14:paraId="76FE3335" w14:textId="77777777" w:rsidR="00D33EAD" w:rsidRDefault="00D33E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Arial" w:hAnsi="Arial"/>
        </w:rPr>
      </w:pPr>
      <w:r>
        <w:rPr>
          <w:rFonts w:ascii="Arial" w:hAnsi="Arial"/>
        </w:rPr>
        <w:tab/>
        <w:t>A copy of the proposed Local Law may be examined by any interested party by contacting the Office of the Village Clerk.</w:t>
      </w:r>
    </w:p>
    <w:p w14:paraId="10FF7829" w14:textId="77777777" w:rsidR="00D33EAD" w:rsidRDefault="00D33E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Arial" w:hAnsi="Arial"/>
        </w:rPr>
      </w:pPr>
    </w:p>
    <w:p w14:paraId="33B172C5" w14:textId="77777777" w:rsidR="00D33EAD" w:rsidRDefault="00D33E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Arial" w:hAnsi="Arial"/>
        </w:rPr>
      </w:pPr>
      <w:r>
        <w:rPr>
          <w:rFonts w:ascii="Arial" w:hAnsi="Arial"/>
        </w:rPr>
        <w:tab/>
        <w:t>By order of the Village Board of the Village of Baldwinsville.</w:t>
      </w:r>
    </w:p>
    <w:p w14:paraId="398CBA0C" w14:textId="77777777" w:rsidR="00D33EAD" w:rsidRDefault="00D33E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Arial" w:hAnsi="Arial"/>
        </w:rPr>
      </w:pPr>
    </w:p>
    <w:p w14:paraId="66CA26F6" w14:textId="2B77AFB0" w:rsidR="00D33EAD" w:rsidRDefault="00D33EAD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1440" w:hanging="1440"/>
        <w:rPr>
          <w:rFonts w:ascii="Arial" w:hAnsi="Arial"/>
        </w:rPr>
      </w:pPr>
      <w:r>
        <w:rPr>
          <w:rFonts w:ascii="Arial" w:hAnsi="Arial"/>
        </w:rPr>
        <w:t>Dated:</w:t>
      </w:r>
      <w:r>
        <w:rPr>
          <w:rFonts w:ascii="Arial" w:hAnsi="Arial"/>
        </w:rPr>
        <w:tab/>
      </w:r>
      <w:r w:rsidR="00383F9A">
        <w:rPr>
          <w:rFonts w:ascii="Arial" w:hAnsi="Arial"/>
        </w:rPr>
        <w:t>May 15, 2025</w:t>
      </w:r>
    </w:p>
    <w:p w14:paraId="7445ABF1" w14:textId="77777777" w:rsidR="00D33EAD" w:rsidRDefault="00D33EAD">
      <w:pPr>
        <w:widowControl w:val="0"/>
        <w:tabs>
          <w:tab w:val="left" w:pos="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ind w:left="1440" w:hanging="1440"/>
        <w:rPr>
          <w:rFonts w:ascii="Arial" w:hAnsi="Arial"/>
        </w:rPr>
      </w:pPr>
    </w:p>
    <w:p w14:paraId="2FE23111" w14:textId="77777777" w:rsidR="00D33EAD" w:rsidRDefault="00D33E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Arial" w:hAnsi="Arial"/>
        </w:rPr>
      </w:pPr>
      <w:r>
        <w:rPr>
          <w:rFonts w:ascii="Arial" w:hAnsi="Arial"/>
        </w:rPr>
        <w:t>Baldwinsville, New York</w:t>
      </w:r>
    </w:p>
    <w:p w14:paraId="13811E0A" w14:textId="77777777" w:rsidR="00D33EAD" w:rsidRDefault="00D33E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Arial" w:hAnsi="Arial"/>
        </w:rPr>
      </w:pPr>
    </w:p>
    <w:p w14:paraId="5B6A1656" w14:textId="77777777" w:rsidR="00D33EAD" w:rsidRDefault="00D33E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Arial" w:hAnsi="Arial"/>
        </w:rPr>
      </w:pPr>
    </w:p>
    <w:p w14:paraId="0FE7BDA2" w14:textId="77777777" w:rsidR="00D33EAD" w:rsidRDefault="00D33E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JODY DEPAULIS</w:t>
      </w:r>
    </w:p>
    <w:p w14:paraId="4862A1E7" w14:textId="77777777" w:rsidR="00D33EAD" w:rsidRDefault="00D33EAD">
      <w:pPr>
        <w:widowControl w:val="0"/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59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Village Clerk</w:t>
      </w:r>
    </w:p>
    <w:sectPr w:rsidR="00D33EAD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312"/>
    <w:rsid w:val="00355E76"/>
    <w:rsid w:val="00383F9A"/>
    <w:rsid w:val="00620312"/>
    <w:rsid w:val="006D356C"/>
    <w:rsid w:val="00A7276A"/>
    <w:rsid w:val="00D3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461864"/>
  <w15:chartTrackingRefBased/>
  <w15:docId w15:val="{3810DCF3-F2FE-429B-8E15-027DC42B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">
    <w:name w:val="Default Para"/>
    <w:basedOn w:val="DefaultParagraphFont"/>
  </w:style>
  <w:style w:type="character" w:customStyle="1" w:styleId="NoList1">
    <w:name w:val="No List1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5b91fd-7ae0-4d22-b087-517833691975">
      <Terms xmlns="http://schemas.microsoft.com/office/infopath/2007/PartnerControls"/>
    </lcf76f155ced4ddcb4097134ff3c332f>
    <TaxCatchAll xmlns="578766d8-5f9d-4598-91c7-70b96979621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D3F305E5AED46ABD1F95A8B08669D" ma:contentTypeVersion="15" ma:contentTypeDescription="Create a new document." ma:contentTypeScope="" ma:versionID="a61b94c851f789240e678250977cf820">
  <xsd:schema xmlns:xsd="http://www.w3.org/2001/XMLSchema" xmlns:xs="http://www.w3.org/2001/XMLSchema" xmlns:p="http://schemas.microsoft.com/office/2006/metadata/properties" xmlns:ns2="845b91fd-7ae0-4d22-b087-517833691975" xmlns:ns3="578766d8-5f9d-4598-91c7-70b969796215" targetNamespace="http://schemas.microsoft.com/office/2006/metadata/properties" ma:root="true" ma:fieldsID="05472b2d07b0efa8cf678de164bb75fd" ns2:_="" ns3:_="">
    <xsd:import namespace="845b91fd-7ae0-4d22-b087-517833691975"/>
    <xsd:import namespace="578766d8-5f9d-4598-91c7-70b969796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b91fd-7ae0-4d22-b087-517833691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da784455-bfbc-48bb-adad-20302d1338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766d8-5f9d-4598-91c7-70b96979621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0e199f1-3b87-4400-8ef1-f4b724b6c941}" ma:internalName="TaxCatchAll" ma:showField="CatchAllData" ma:web="578766d8-5f9d-4598-91c7-70b9697962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628899-AED2-4766-84FE-2D886F2029C7}">
  <ds:schemaRefs>
    <ds:schemaRef ds:uri="http://schemas.microsoft.com/office/2006/metadata/properties"/>
    <ds:schemaRef ds:uri="http://schemas.microsoft.com/office/infopath/2007/PartnerControls"/>
    <ds:schemaRef ds:uri="845b91fd-7ae0-4d22-b087-517833691975"/>
    <ds:schemaRef ds:uri="578766d8-5f9d-4598-91c7-70b969796215"/>
  </ds:schemaRefs>
</ds:datastoreItem>
</file>

<file path=customXml/itemProps2.xml><?xml version="1.0" encoding="utf-8"?>
<ds:datastoreItem xmlns:ds="http://schemas.openxmlformats.org/officeDocument/2006/customXml" ds:itemID="{DE187D06-FA43-4935-A2BB-5E0797DF6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E994BA-35BD-4028-8437-A7CD6062D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5b91fd-7ae0-4d22-b087-517833691975"/>
    <ds:schemaRef ds:uri="578766d8-5f9d-4598-91c7-70b969796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Baldwin</dc:creator>
  <cp:keywords/>
  <cp:lastModifiedBy>Jody DePaulis</cp:lastModifiedBy>
  <cp:revision>2</cp:revision>
  <cp:lastPrinted>2024-06-21T19:19:00Z</cp:lastPrinted>
  <dcterms:created xsi:type="dcterms:W3CDTF">2025-05-16T14:19:00Z</dcterms:created>
  <dcterms:modified xsi:type="dcterms:W3CDTF">2025-05-16T14:19:00Z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0x010100842D3F305E5AED46ABD1F95A8B08669D</vt:lpwstr>
  </property>
</Properties>
</file>