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20E5C" w14:textId="5B84B2E8" w:rsidR="00363EE6" w:rsidRPr="008F3C42" w:rsidRDefault="00EC42D6" w:rsidP="00532E1D">
      <w:pPr>
        <w:ind w:left="1440"/>
        <w:rPr>
          <w:sz w:val="28"/>
          <w:szCs w:val="28"/>
        </w:rPr>
      </w:pPr>
      <w:r w:rsidRPr="008F3C42">
        <w:rPr>
          <w:sz w:val="28"/>
          <w:szCs w:val="28"/>
        </w:rPr>
        <w:t>Village of Baldwinsville Architectural Review Board</w:t>
      </w:r>
    </w:p>
    <w:p w14:paraId="10BDBFDC" w14:textId="7E749094" w:rsidR="00363EE6" w:rsidRDefault="00F91483">
      <w:pPr>
        <w:jc w:val="center"/>
        <w:rPr>
          <w:sz w:val="28"/>
          <w:szCs w:val="28"/>
        </w:rPr>
      </w:pPr>
      <w:r>
        <w:rPr>
          <w:sz w:val="28"/>
          <w:szCs w:val="28"/>
        </w:rPr>
        <w:t>Wednesday May 2</w:t>
      </w:r>
      <w:r w:rsidR="00A00496">
        <w:rPr>
          <w:sz w:val="28"/>
          <w:szCs w:val="28"/>
        </w:rPr>
        <w:t>0</w:t>
      </w:r>
      <w:r w:rsidR="00A76D32">
        <w:rPr>
          <w:sz w:val="28"/>
          <w:szCs w:val="28"/>
        </w:rPr>
        <w:t>, 2025</w:t>
      </w:r>
    </w:p>
    <w:p w14:paraId="718EB50C" w14:textId="77777777" w:rsidR="00BE5F19" w:rsidRDefault="00BE5F19">
      <w:pPr>
        <w:jc w:val="center"/>
        <w:rPr>
          <w:sz w:val="28"/>
          <w:szCs w:val="28"/>
        </w:rPr>
      </w:pPr>
    </w:p>
    <w:p w14:paraId="2D20608C" w14:textId="30079008" w:rsidR="00BE5F19" w:rsidRPr="008F3C42" w:rsidRDefault="00501D57">
      <w:pPr>
        <w:jc w:val="center"/>
        <w:rPr>
          <w:sz w:val="28"/>
          <w:szCs w:val="28"/>
        </w:rPr>
      </w:pPr>
      <w:r>
        <w:rPr>
          <w:sz w:val="28"/>
          <w:szCs w:val="28"/>
        </w:rPr>
        <w:t>Approved</w:t>
      </w:r>
    </w:p>
    <w:p w14:paraId="19BA1351" w14:textId="77777777" w:rsidR="00EC42D6" w:rsidRPr="008F3C42" w:rsidRDefault="002F751F" w:rsidP="00EC42D6">
      <w:pPr>
        <w:rPr>
          <w:sz w:val="28"/>
          <w:szCs w:val="28"/>
        </w:rPr>
      </w:pPr>
      <w:r w:rsidRPr="008F3C42">
        <w:rPr>
          <w:sz w:val="28"/>
          <w:szCs w:val="28"/>
        </w:rPr>
        <w:t>PRESENT:</w:t>
      </w:r>
    </w:p>
    <w:p w14:paraId="336D2750" w14:textId="5A80A42F" w:rsidR="00EC42D6" w:rsidRPr="008F3C42" w:rsidRDefault="00EC42D6" w:rsidP="00EC42D6">
      <w:pPr>
        <w:rPr>
          <w:sz w:val="28"/>
          <w:szCs w:val="28"/>
        </w:rPr>
      </w:pPr>
      <w:r w:rsidRPr="008F3C42">
        <w:rPr>
          <w:noProof/>
          <w:sz w:val="28"/>
          <w:szCs w:val="28"/>
        </w:rPr>
        <mc:AlternateContent>
          <mc:Choice Requires="wps">
            <w:drawing>
              <wp:anchor distT="0" distB="0" distL="0" distR="0" simplePos="0" relativeHeight="251659264" behindDoc="0" locked="0" layoutInCell="0" allowOverlap="1" wp14:anchorId="612A6B8F" wp14:editId="1394A735">
                <wp:simplePos x="0" y="0"/>
                <wp:positionH relativeFrom="page">
                  <wp:posOffset>955675</wp:posOffset>
                </wp:positionH>
                <wp:positionV relativeFrom="page">
                  <wp:posOffset>1428750</wp:posOffset>
                </wp:positionV>
                <wp:extent cx="5880735" cy="0"/>
                <wp:effectExtent l="0" t="0" r="0" b="0"/>
                <wp:wrapSquare wrapText="bothSides"/>
                <wp:docPr id="107710084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0735" cy="0"/>
                        </a:xfrm>
                        <a:prstGeom prst="line">
                          <a:avLst/>
                        </a:prstGeom>
                        <a:noFill/>
                        <a:ln w="184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B5E8F2" id="Straight Connector 1"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75.25pt,112.5pt" to="538.3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" o:allowincell="f" strokeweight="1.45pt">
                <w10:wrap type="square" anchorx="page" anchory="page"/>
              </v:line>
            </w:pict>
          </mc:Fallback>
        </mc:AlternateContent>
      </w:r>
      <w:r w:rsidRPr="008F3C42">
        <w:rPr>
          <w:sz w:val="28"/>
          <w:szCs w:val="28"/>
        </w:rPr>
        <w:tab/>
      </w:r>
      <w:r w:rsidRPr="008F3C42">
        <w:rPr>
          <w:sz w:val="28"/>
          <w:szCs w:val="28"/>
        </w:rPr>
        <w:tab/>
        <w:t>Dean Johnson, Chairperson</w:t>
      </w:r>
    </w:p>
    <w:p w14:paraId="7D8A0425" w14:textId="24DA99BE" w:rsidR="00EC42D6" w:rsidRPr="008F3C42" w:rsidRDefault="00EC42D6" w:rsidP="00EC42D6">
      <w:pPr>
        <w:kinsoku w:val="0"/>
        <w:overflowPunct w:val="0"/>
        <w:autoSpaceDE/>
        <w:autoSpaceDN/>
        <w:adjustRightInd/>
        <w:spacing w:before="11" w:line="291" w:lineRule="exact"/>
        <w:ind w:left="720" w:right="1480" w:firstLine="720"/>
        <w:textAlignment w:val="baseline"/>
        <w:rPr>
          <w:spacing w:val="-6"/>
          <w:sz w:val="28"/>
          <w:szCs w:val="28"/>
        </w:rPr>
      </w:pPr>
      <w:r w:rsidRPr="008F3C42">
        <w:rPr>
          <w:spacing w:val="-6"/>
          <w:sz w:val="28"/>
          <w:szCs w:val="28"/>
        </w:rPr>
        <w:t>Bruce King</w:t>
      </w:r>
    </w:p>
    <w:p w14:paraId="32CE08B6" w14:textId="7B5F1C92" w:rsidR="00EC42D6" w:rsidRDefault="00EC42D6" w:rsidP="00EC42D6">
      <w:pPr>
        <w:kinsoku w:val="0"/>
        <w:overflowPunct w:val="0"/>
        <w:autoSpaceDE/>
        <w:autoSpaceDN/>
        <w:adjustRightInd/>
        <w:spacing w:before="11" w:line="291" w:lineRule="exact"/>
        <w:ind w:left="720" w:right="1840" w:firstLine="720"/>
        <w:textAlignment w:val="baseline"/>
        <w:rPr>
          <w:spacing w:val="-6"/>
          <w:sz w:val="28"/>
          <w:szCs w:val="28"/>
        </w:rPr>
      </w:pPr>
      <w:r w:rsidRPr="008F3C42">
        <w:rPr>
          <w:spacing w:val="-6"/>
          <w:sz w:val="28"/>
          <w:szCs w:val="28"/>
        </w:rPr>
        <w:t>Peg Halleron</w:t>
      </w:r>
    </w:p>
    <w:p w14:paraId="0AD80F91" w14:textId="253F05E1" w:rsidR="00F91483" w:rsidRDefault="00F91483" w:rsidP="00EC42D6">
      <w:pPr>
        <w:kinsoku w:val="0"/>
        <w:overflowPunct w:val="0"/>
        <w:autoSpaceDE/>
        <w:autoSpaceDN/>
        <w:adjustRightInd/>
        <w:spacing w:before="11" w:line="291" w:lineRule="exact"/>
        <w:ind w:left="720" w:right="1840" w:firstLine="720"/>
        <w:textAlignment w:val="baseline"/>
        <w:rPr>
          <w:spacing w:val="-6"/>
          <w:sz w:val="28"/>
          <w:szCs w:val="28"/>
        </w:rPr>
      </w:pPr>
      <w:r>
        <w:rPr>
          <w:spacing w:val="-6"/>
          <w:sz w:val="28"/>
          <w:szCs w:val="28"/>
        </w:rPr>
        <w:t>Jim Hawthorne</w:t>
      </w:r>
    </w:p>
    <w:p w14:paraId="3F06EDF3" w14:textId="0881EC9E" w:rsidR="00F91483" w:rsidRPr="008F3C42" w:rsidRDefault="00F91483" w:rsidP="00EC42D6">
      <w:pPr>
        <w:kinsoku w:val="0"/>
        <w:overflowPunct w:val="0"/>
        <w:autoSpaceDE/>
        <w:autoSpaceDN/>
        <w:adjustRightInd/>
        <w:spacing w:before="11" w:line="291" w:lineRule="exact"/>
        <w:ind w:left="720" w:right="1840" w:firstLine="720"/>
        <w:textAlignment w:val="baseline"/>
        <w:rPr>
          <w:spacing w:val="-6"/>
          <w:sz w:val="28"/>
          <w:szCs w:val="28"/>
        </w:rPr>
      </w:pPr>
      <w:r>
        <w:rPr>
          <w:spacing w:val="-6"/>
          <w:sz w:val="28"/>
          <w:szCs w:val="28"/>
        </w:rPr>
        <w:t>Geoff Lane- 41 Oswego Street</w:t>
      </w:r>
    </w:p>
    <w:p w14:paraId="3EB95F0A" w14:textId="77777777" w:rsidR="007964BE" w:rsidRPr="008F3C42" w:rsidRDefault="0036182F" w:rsidP="00A43C9E">
      <w:pPr>
        <w:ind w:left="720" w:firstLine="720"/>
        <w:rPr>
          <w:sz w:val="28"/>
          <w:szCs w:val="28"/>
        </w:rPr>
      </w:pPr>
      <w:r w:rsidRPr="008F3C42">
        <w:rPr>
          <w:sz w:val="28"/>
          <w:szCs w:val="28"/>
        </w:rPr>
        <w:t>Michelle Hamilton, Architectural Review Board Secretary</w:t>
      </w:r>
      <w:r w:rsidR="00EC42D6" w:rsidRPr="008F3C42">
        <w:rPr>
          <w:sz w:val="28"/>
          <w:szCs w:val="28"/>
        </w:rPr>
        <w:t xml:space="preserve">      </w:t>
      </w:r>
    </w:p>
    <w:p w14:paraId="09851ECD" w14:textId="77777777" w:rsidR="007964BE" w:rsidRPr="008F3C42" w:rsidRDefault="007964BE" w:rsidP="0036182F">
      <w:pPr>
        <w:ind w:left="720" w:firstLine="720"/>
        <w:rPr>
          <w:sz w:val="28"/>
          <w:szCs w:val="28"/>
        </w:rPr>
      </w:pPr>
    </w:p>
    <w:p w14:paraId="48ED93FC" w14:textId="51F4877B" w:rsidR="007964BE" w:rsidRDefault="007964BE" w:rsidP="007964BE">
      <w:pPr>
        <w:jc w:val="both"/>
        <w:rPr>
          <w:iCs/>
          <w:sz w:val="28"/>
          <w:szCs w:val="28"/>
        </w:rPr>
      </w:pPr>
      <w:r w:rsidRPr="008F3C42">
        <w:rPr>
          <w:iCs/>
          <w:sz w:val="28"/>
          <w:szCs w:val="28"/>
        </w:rPr>
        <w:t>Chairperson Dean Johnson called a meeting to order at 7:00 PM and led The Pledge of Allegiance.</w:t>
      </w:r>
    </w:p>
    <w:p w14:paraId="7402E94F" w14:textId="77777777" w:rsidR="008834FC" w:rsidRDefault="008834FC" w:rsidP="008F3C42">
      <w:pPr>
        <w:jc w:val="both"/>
        <w:rPr>
          <w:iCs/>
          <w:sz w:val="28"/>
          <w:szCs w:val="28"/>
        </w:rPr>
      </w:pPr>
    </w:p>
    <w:p w14:paraId="218D5130" w14:textId="78A7EB32" w:rsidR="008F3C42" w:rsidRPr="008F3C42" w:rsidRDefault="008F3C42" w:rsidP="008F3C42">
      <w:pPr>
        <w:jc w:val="both"/>
        <w:rPr>
          <w:iCs/>
          <w:sz w:val="28"/>
          <w:szCs w:val="28"/>
        </w:rPr>
      </w:pPr>
      <w:r w:rsidRPr="008F3C42">
        <w:rPr>
          <w:iCs/>
          <w:sz w:val="28"/>
          <w:szCs w:val="28"/>
        </w:rPr>
        <w:t xml:space="preserve">Motion made to approve </w:t>
      </w:r>
      <w:r w:rsidR="004E535F">
        <w:rPr>
          <w:iCs/>
          <w:sz w:val="28"/>
          <w:szCs w:val="28"/>
        </w:rPr>
        <w:t>Architectural Review Board</w:t>
      </w:r>
      <w:r w:rsidRPr="008F3C42">
        <w:rPr>
          <w:iCs/>
          <w:sz w:val="28"/>
          <w:szCs w:val="28"/>
        </w:rPr>
        <w:t xml:space="preserve"> Minutes of </w:t>
      </w:r>
      <w:r w:rsidR="00F91483">
        <w:rPr>
          <w:bCs/>
          <w:iCs/>
          <w:sz w:val="28"/>
          <w:szCs w:val="28"/>
        </w:rPr>
        <w:t>January 6,</w:t>
      </w:r>
      <w:r w:rsidR="00BD07EE">
        <w:rPr>
          <w:bCs/>
          <w:iCs/>
          <w:sz w:val="28"/>
          <w:szCs w:val="28"/>
        </w:rPr>
        <w:t xml:space="preserve"> </w:t>
      </w:r>
      <w:r w:rsidR="00F91483">
        <w:rPr>
          <w:bCs/>
          <w:iCs/>
          <w:sz w:val="28"/>
          <w:szCs w:val="28"/>
        </w:rPr>
        <w:t>2025</w:t>
      </w:r>
      <w:r w:rsidRPr="008F3C42">
        <w:rPr>
          <w:iCs/>
          <w:sz w:val="28"/>
          <w:szCs w:val="28"/>
        </w:rPr>
        <w:t>, by</w:t>
      </w:r>
      <w:r>
        <w:rPr>
          <w:iCs/>
          <w:sz w:val="28"/>
          <w:szCs w:val="28"/>
        </w:rPr>
        <w:t xml:space="preserve"> </w:t>
      </w:r>
      <w:r w:rsidR="00BD07EE">
        <w:rPr>
          <w:iCs/>
          <w:sz w:val="28"/>
          <w:szCs w:val="28"/>
        </w:rPr>
        <w:t>Jim Hawthorne</w:t>
      </w:r>
      <w:r>
        <w:rPr>
          <w:iCs/>
          <w:sz w:val="28"/>
          <w:szCs w:val="28"/>
        </w:rPr>
        <w:t xml:space="preserve"> </w:t>
      </w:r>
      <w:r w:rsidRPr="008F3C42">
        <w:rPr>
          <w:iCs/>
          <w:sz w:val="28"/>
          <w:szCs w:val="28"/>
        </w:rPr>
        <w:t>and seconded by</w:t>
      </w:r>
      <w:r>
        <w:rPr>
          <w:iCs/>
          <w:sz w:val="28"/>
          <w:szCs w:val="28"/>
        </w:rPr>
        <w:t xml:space="preserve"> </w:t>
      </w:r>
      <w:r w:rsidR="008834FC">
        <w:rPr>
          <w:iCs/>
          <w:sz w:val="28"/>
          <w:szCs w:val="28"/>
        </w:rPr>
        <w:t>Peg Halleron</w:t>
      </w:r>
      <w:r w:rsidRPr="008F3C42">
        <w:rPr>
          <w:iCs/>
          <w:sz w:val="28"/>
          <w:szCs w:val="28"/>
        </w:rPr>
        <w:t>. Motion carried. Unanimously approved.</w:t>
      </w:r>
    </w:p>
    <w:p w14:paraId="2CDB10D7" w14:textId="77777777" w:rsidR="008834FC" w:rsidRDefault="008834FC" w:rsidP="008F3C42">
      <w:pPr>
        <w:jc w:val="both"/>
        <w:rPr>
          <w:iCs/>
          <w:sz w:val="28"/>
          <w:szCs w:val="28"/>
        </w:rPr>
      </w:pPr>
    </w:p>
    <w:p w14:paraId="44AF14D3" w14:textId="388DA40B" w:rsidR="00C431A9" w:rsidRPr="008F3C42" w:rsidRDefault="00C431A9" w:rsidP="008F3C42">
      <w:pPr>
        <w:jc w:val="both"/>
        <w:rPr>
          <w:sz w:val="28"/>
          <w:szCs w:val="28"/>
        </w:rPr>
      </w:pPr>
      <w:r w:rsidRPr="008F3C42">
        <w:rPr>
          <w:rFonts w:eastAsia="Aptos"/>
          <w:b/>
          <w:bCs/>
          <w:sz w:val="28"/>
          <w:szCs w:val="28"/>
          <w14:ligatures w14:val="standardContextual"/>
        </w:rPr>
        <w:t xml:space="preserve">Old Business: </w:t>
      </w:r>
      <w:r w:rsidRPr="008F3C42">
        <w:rPr>
          <w:rFonts w:eastAsia="Aptos"/>
          <w:sz w:val="28"/>
          <w:szCs w:val="28"/>
          <w14:ligatures w14:val="standardContextual"/>
        </w:rPr>
        <w:t>None</w:t>
      </w:r>
    </w:p>
    <w:p w14:paraId="1B3C515D" w14:textId="77777777" w:rsidR="00EC42D6" w:rsidRPr="008F3C42" w:rsidRDefault="00EC42D6" w:rsidP="00066FAA">
      <w:pPr>
        <w:rPr>
          <w:rFonts w:eastAsia="Aptos"/>
          <w:sz w:val="28"/>
          <w:szCs w:val="28"/>
          <w14:ligatures w14:val="standardContextual"/>
        </w:rPr>
      </w:pPr>
    </w:p>
    <w:p w14:paraId="7FB56A42" w14:textId="25B3277E" w:rsidR="00EC42D6" w:rsidRDefault="00EC42D6" w:rsidP="00EC42D6">
      <w:pPr>
        <w:rPr>
          <w:rFonts w:eastAsia="Aptos"/>
          <w:b/>
          <w:bCs/>
          <w:sz w:val="28"/>
          <w:szCs w:val="28"/>
          <w14:ligatures w14:val="standardContextual"/>
        </w:rPr>
      </w:pPr>
      <w:r w:rsidRPr="008F3C42">
        <w:rPr>
          <w:rFonts w:eastAsia="Aptos"/>
          <w:b/>
          <w:bCs/>
          <w:sz w:val="28"/>
          <w:szCs w:val="28"/>
          <w14:ligatures w14:val="standardContextual"/>
        </w:rPr>
        <w:t>New Business:</w:t>
      </w:r>
      <w:r w:rsidR="00BD07EE">
        <w:rPr>
          <w:rFonts w:eastAsia="Aptos"/>
          <w:b/>
          <w:bCs/>
          <w:sz w:val="28"/>
          <w:szCs w:val="28"/>
          <w14:ligatures w14:val="standardContextual"/>
        </w:rPr>
        <w:t xml:space="preserve"> 41 Oswego Street Geoff Lan</w:t>
      </w:r>
      <w:r w:rsidR="004110A6">
        <w:rPr>
          <w:rFonts w:eastAsia="Aptos"/>
          <w:b/>
          <w:bCs/>
          <w:sz w:val="28"/>
          <w:szCs w:val="28"/>
          <w14:ligatures w14:val="standardContextual"/>
        </w:rPr>
        <w:t>g</w:t>
      </w:r>
    </w:p>
    <w:p w14:paraId="45EF072B" w14:textId="7DF2E405" w:rsidR="00BD07EE" w:rsidRDefault="00BD07EE" w:rsidP="00EC42D6">
      <w:pPr>
        <w:rPr>
          <w:rFonts w:eastAsia="Aptos"/>
          <w:b/>
          <w:bCs/>
          <w:sz w:val="28"/>
          <w:szCs w:val="28"/>
          <w14:ligatures w14:val="standardContextual"/>
        </w:rPr>
      </w:pPr>
    </w:p>
    <w:p w14:paraId="6A228721" w14:textId="3B7B1429" w:rsidR="00BD07EE" w:rsidRDefault="00BD07EE" w:rsidP="00EC42D6">
      <w:pPr>
        <w:rPr>
          <w:rFonts w:eastAsia="Aptos"/>
          <w:b/>
          <w:bCs/>
          <w:sz w:val="28"/>
          <w:szCs w:val="28"/>
          <w14:ligatures w14:val="standardContextual"/>
        </w:rPr>
      </w:pPr>
      <w:r w:rsidRPr="00BD07EE">
        <w:rPr>
          <w:rFonts w:eastAsia="Aptos"/>
          <w:sz w:val="28"/>
          <w:szCs w:val="28"/>
          <w14:ligatures w14:val="standardContextual"/>
        </w:rPr>
        <w:t>Bruce King excused himself from this project</w:t>
      </w:r>
      <w:r>
        <w:rPr>
          <w:rFonts w:eastAsia="Aptos"/>
          <w:b/>
          <w:bCs/>
          <w:sz w:val="28"/>
          <w:szCs w:val="28"/>
          <w14:ligatures w14:val="standardContextual"/>
        </w:rPr>
        <w:t>.</w:t>
      </w:r>
    </w:p>
    <w:p w14:paraId="2CABE087" w14:textId="58D15809" w:rsidR="00F91483" w:rsidRDefault="00F91483" w:rsidP="00EC42D6">
      <w:pPr>
        <w:rPr>
          <w:rFonts w:eastAsia="Aptos"/>
          <w:b/>
          <w:bCs/>
          <w:sz w:val="28"/>
          <w:szCs w:val="28"/>
          <w14:ligatures w14:val="standardContextual"/>
        </w:rPr>
      </w:pPr>
    </w:p>
    <w:p w14:paraId="3A925938" w14:textId="77777777" w:rsidR="00F91483" w:rsidRPr="00F91483" w:rsidRDefault="00F91483" w:rsidP="00F91483">
      <w:pPr>
        <w:rPr>
          <w:rFonts w:eastAsia="Aptos"/>
          <w:sz w:val="28"/>
          <w:szCs w:val="28"/>
          <w:lang w:bidi="en-US"/>
          <w14:ligatures w14:val="standardContextual"/>
        </w:rPr>
      </w:pPr>
      <w:r w:rsidRPr="00F91483">
        <w:rPr>
          <w:rFonts w:eastAsia="Aptos"/>
          <w:sz w:val="28"/>
          <w:szCs w:val="28"/>
          <w:lang w:bidi="en-US"/>
          <w14:ligatures w14:val="standardContextual"/>
        </w:rPr>
        <w:t>The discussion centered on the comprehensive planning and execution of a brick and facade restoration project, with emphasis on payment logistics, detailed restoration procedures, structural stabilization, roof restoration, and effective project coordination. The importance of restoring the building to its original appearance and ensuring ongoing structural stability was highlighted, with reference to project documentation and team readiness.</w:t>
      </w:r>
    </w:p>
    <w:p w14:paraId="607CB8E3" w14:textId="77777777" w:rsidR="00B4159D" w:rsidRDefault="00B4159D" w:rsidP="00B4159D">
      <w:pPr>
        <w:rPr>
          <w:rFonts w:eastAsia="Aptos"/>
          <w:sz w:val="28"/>
          <w:szCs w:val="28"/>
          <w:lang w:bidi="en-US"/>
          <w14:ligatures w14:val="standardContextual"/>
        </w:rPr>
      </w:pPr>
    </w:p>
    <w:p w14:paraId="615A604B" w14:textId="3222A401" w:rsidR="00F91483" w:rsidRPr="00F91483" w:rsidRDefault="00F91483" w:rsidP="00B4159D">
      <w:pPr>
        <w:rPr>
          <w:rFonts w:eastAsia="Aptos"/>
          <w:sz w:val="28"/>
          <w:szCs w:val="28"/>
          <w:lang w:bidi="en-US"/>
          <w14:ligatures w14:val="standardContextual"/>
        </w:rPr>
      </w:pPr>
      <w:r w:rsidRPr="00F91483">
        <w:rPr>
          <w:rFonts w:eastAsia="Aptos"/>
          <w:sz w:val="28"/>
          <w:szCs w:val="28"/>
          <w:lang w:bidi="en-US"/>
          <w14:ligatures w14:val="standardContextual"/>
        </w:rPr>
        <w:t>All damaged bricks will be repaired or replaced, and mortar repointed, particularly at the top. T</w:t>
      </w:r>
      <w:r w:rsidR="009061F7">
        <w:rPr>
          <w:rFonts w:eastAsia="Aptos"/>
          <w:sz w:val="28"/>
          <w:szCs w:val="28"/>
          <w:lang w:bidi="en-US"/>
          <w14:ligatures w14:val="standardContextual"/>
        </w:rPr>
        <w:t>he</w:t>
      </w:r>
      <w:r w:rsidRPr="00F91483">
        <w:rPr>
          <w:rFonts w:eastAsia="Aptos"/>
          <w:sz w:val="28"/>
          <w:szCs w:val="28"/>
          <w:lang w:bidi="en-US"/>
          <w14:ligatures w14:val="standardContextual"/>
        </w:rPr>
        <w:t xml:space="preserve"> brick colors used in the restoration</w:t>
      </w:r>
      <w:r w:rsidR="004110A6">
        <w:rPr>
          <w:rFonts w:eastAsia="Aptos"/>
          <w:sz w:val="28"/>
          <w:szCs w:val="28"/>
          <w:lang w:bidi="en-US"/>
          <w14:ligatures w14:val="standardContextual"/>
        </w:rPr>
        <w:t xml:space="preserve"> will match the original.</w:t>
      </w:r>
    </w:p>
    <w:p w14:paraId="114178B2" w14:textId="77777777" w:rsidR="00B4159D" w:rsidRDefault="00B4159D" w:rsidP="00B4159D">
      <w:pPr>
        <w:rPr>
          <w:rFonts w:eastAsia="Aptos"/>
          <w:sz w:val="28"/>
          <w:szCs w:val="28"/>
          <w:lang w:bidi="en-US"/>
          <w14:ligatures w14:val="standardContextual"/>
        </w:rPr>
      </w:pPr>
    </w:p>
    <w:p w14:paraId="632D0D43" w14:textId="2BCDCD15" w:rsidR="00F91483" w:rsidRPr="00F91483" w:rsidRDefault="00F91483" w:rsidP="00B4159D">
      <w:pPr>
        <w:rPr>
          <w:rFonts w:eastAsia="Aptos"/>
          <w:sz w:val="28"/>
          <w:szCs w:val="28"/>
          <w:lang w:bidi="en-US"/>
          <w14:ligatures w14:val="standardContextual"/>
        </w:rPr>
      </w:pPr>
      <w:r w:rsidRPr="00F91483">
        <w:rPr>
          <w:rFonts w:eastAsia="Aptos"/>
          <w:sz w:val="28"/>
          <w:szCs w:val="28"/>
          <w:lang w:bidi="en-US"/>
          <w14:ligatures w14:val="standardContextual"/>
        </w:rPr>
        <w:t>The restoration aims to match the original facade appearance, starting with one side of the building. The budget is allocated for the entire facade, and the work is intended to restore the building to its original look as shown in the reference pictures included in the project package.</w:t>
      </w:r>
    </w:p>
    <w:p w14:paraId="3C87F8C4" w14:textId="77777777" w:rsidR="00B4159D" w:rsidRDefault="00B4159D" w:rsidP="00B4159D">
      <w:pPr>
        <w:rPr>
          <w:rFonts w:eastAsia="Aptos"/>
          <w:sz w:val="28"/>
          <w:szCs w:val="28"/>
          <w:lang w:bidi="en-US"/>
          <w14:ligatures w14:val="standardContextual"/>
        </w:rPr>
      </w:pPr>
    </w:p>
    <w:p w14:paraId="5262B262" w14:textId="17C004E1" w:rsidR="00F91483" w:rsidRPr="00F91483" w:rsidRDefault="00F91483" w:rsidP="00B4159D">
      <w:pPr>
        <w:rPr>
          <w:rFonts w:eastAsia="Aptos"/>
          <w:sz w:val="28"/>
          <w:szCs w:val="28"/>
          <w:lang w:bidi="en-US"/>
          <w14:ligatures w14:val="standardContextual"/>
        </w:rPr>
      </w:pPr>
      <w:r w:rsidRPr="00F91483">
        <w:rPr>
          <w:rFonts w:eastAsia="Aptos"/>
          <w:sz w:val="28"/>
          <w:szCs w:val="28"/>
          <w:lang w:bidi="en-US"/>
          <w14:ligatures w14:val="standardContextual"/>
        </w:rPr>
        <w:lastRenderedPageBreak/>
        <w:t xml:space="preserve">Permits for the work have already been secured, and the project team—including contractors, mason, and an engineer—are ready to proceed. </w:t>
      </w:r>
    </w:p>
    <w:p w14:paraId="2D2276C6" w14:textId="77777777" w:rsidR="00B4159D" w:rsidRDefault="00B4159D" w:rsidP="00B4159D">
      <w:pPr>
        <w:rPr>
          <w:rFonts w:eastAsia="Aptos"/>
          <w:sz w:val="28"/>
          <w:szCs w:val="28"/>
          <w:lang w:bidi="en-US"/>
          <w14:ligatures w14:val="standardContextual"/>
        </w:rPr>
      </w:pPr>
    </w:p>
    <w:p w14:paraId="2F623AC9" w14:textId="475F468D" w:rsidR="00F91483" w:rsidRPr="00F91483" w:rsidRDefault="00F91483" w:rsidP="00B4159D">
      <w:pPr>
        <w:rPr>
          <w:rFonts w:eastAsia="Aptos"/>
          <w:sz w:val="28"/>
          <w:szCs w:val="28"/>
          <w:lang w:bidi="en-US"/>
          <w14:ligatures w14:val="standardContextual"/>
        </w:rPr>
      </w:pPr>
      <w:r w:rsidRPr="00F91483">
        <w:rPr>
          <w:rFonts w:eastAsia="Aptos"/>
          <w:sz w:val="28"/>
          <w:szCs w:val="28"/>
          <w:lang w:bidi="en-US"/>
          <w14:ligatures w14:val="standardContextual"/>
        </w:rPr>
        <w:t>The work will focus on stabilizing the structure, especially in areas where the wall is less stable or has pushed out. Testing has been conducted to assess the condition and inform the approach, with the goal of ensuring the structure is well anchored and safe.</w:t>
      </w:r>
    </w:p>
    <w:p w14:paraId="57134891" w14:textId="77777777" w:rsidR="00B4159D" w:rsidRDefault="00B4159D" w:rsidP="00D62FEC">
      <w:pPr>
        <w:rPr>
          <w:rFonts w:eastAsia="Aptos"/>
          <w:sz w:val="28"/>
          <w:szCs w:val="28"/>
          <w:lang w:bidi="en-US"/>
          <w14:ligatures w14:val="standardContextual"/>
        </w:rPr>
      </w:pPr>
    </w:p>
    <w:p w14:paraId="74A68223" w14:textId="47775219" w:rsidR="00D62FEC" w:rsidRPr="00F91483" w:rsidRDefault="000D1A2C" w:rsidP="00D62FEC">
      <w:pPr>
        <w:rPr>
          <w:rFonts w:eastAsia="Aptos"/>
          <w:sz w:val="28"/>
          <w:szCs w:val="28"/>
          <w:lang w:bidi="en-US"/>
          <w14:ligatures w14:val="standardContextual"/>
        </w:rPr>
      </w:pPr>
      <w:r>
        <w:rPr>
          <w:rFonts w:eastAsia="Aptos"/>
          <w:sz w:val="28"/>
          <w:szCs w:val="28"/>
          <w:lang w:bidi="en-US"/>
          <w14:ligatures w14:val="standardContextual"/>
        </w:rPr>
        <w:t>Canopy</w:t>
      </w:r>
      <w:r w:rsidR="00F91483" w:rsidRPr="00F91483">
        <w:rPr>
          <w:rFonts w:eastAsia="Aptos"/>
          <w:sz w:val="28"/>
          <w:szCs w:val="28"/>
          <w:lang w:bidi="en-US"/>
          <w14:ligatures w14:val="standardContextual"/>
        </w:rPr>
        <w:t xml:space="preserve"> restoration will involve a steeper, shorter pitch, using metal with wood battens. The main difference between the two provided drawings is the change in roof pitch.</w:t>
      </w:r>
      <w:r w:rsidR="00D62FEC">
        <w:rPr>
          <w:rFonts w:eastAsia="Aptos"/>
          <w:sz w:val="28"/>
          <w:szCs w:val="28"/>
          <w:lang w:bidi="en-US"/>
          <w14:ligatures w14:val="standardContextual"/>
        </w:rPr>
        <w:t xml:space="preserve"> </w:t>
      </w:r>
      <w:r w:rsidR="00D62FEC" w:rsidRPr="00F91483">
        <w:rPr>
          <w:rFonts w:eastAsia="Aptos"/>
          <w:sz w:val="28"/>
          <w:szCs w:val="28"/>
          <w:lang w:bidi="en-US"/>
          <w14:ligatures w14:val="standardContextual"/>
        </w:rPr>
        <w:t>The roof is currently in good shape, and as long as there is enough room, the restoration will proceed according to the plans.</w:t>
      </w:r>
    </w:p>
    <w:p w14:paraId="3E35C663" w14:textId="77777777" w:rsidR="00B4159D" w:rsidRDefault="00B4159D" w:rsidP="00B4159D">
      <w:pPr>
        <w:rPr>
          <w:rFonts w:eastAsia="Aptos"/>
          <w:sz w:val="28"/>
          <w:szCs w:val="28"/>
          <w:lang w:bidi="en-US"/>
          <w14:ligatures w14:val="standardContextual"/>
        </w:rPr>
      </w:pPr>
    </w:p>
    <w:p w14:paraId="32DB7014" w14:textId="3CBD1E07" w:rsidR="00D62FEC" w:rsidRPr="00F91483" w:rsidRDefault="00D62FEC" w:rsidP="00B4159D">
      <w:pPr>
        <w:rPr>
          <w:rFonts w:eastAsia="Aptos"/>
          <w:sz w:val="28"/>
          <w:szCs w:val="28"/>
          <w:lang w:bidi="en-US"/>
          <w14:ligatures w14:val="standardContextual"/>
        </w:rPr>
      </w:pPr>
      <w:r w:rsidRPr="00F91483">
        <w:rPr>
          <w:rFonts w:eastAsia="Aptos"/>
          <w:sz w:val="28"/>
          <w:szCs w:val="28"/>
          <w:lang w:bidi="en-US"/>
          <w14:ligatures w14:val="standardContextual"/>
        </w:rPr>
        <w:t>Reference pictures and drawings are included in the project package to guide the restoration and ensure accuracy in matching the original appearance.</w:t>
      </w:r>
    </w:p>
    <w:p w14:paraId="61B8A227" w14:textId="295CCAFA" w:rsidR="00D62FEC" w:rsidRPr="00F91483" w:rsidRDefault="00D62FEC" w:rsidP="00D62FEC">
      <w:pPr>
        <w:rPr>
          <w:rFonts w:eastAsia="Aptos"/>
          <w:sz w:val="28"/>
          <w:szCs w:val="28"/>
          <w:lang w:bidi="en-US"/>
          <w14:ligatures w14:val="standardContextual"/>
        </w:rPr>
      </w:pPr>
      <w:r w:rsidRPr="00F91483">
        <w:rPr>
          <w:rFonts w:eastAsia="Aptos"/>
          <w:sz w:val="28"/>
          <w:szCs w:val="28"/>
          <w:lang w:bidi="en-US"/>
          <w14:ligatures w14:val="standardContextual"/>
        </w:rPr>
        <w:t>The project involves repairing or replacing all damaged bricks and repointing the mortar, with a focus on restoring the facade to its original appearance.  The budget is allocated for the entire facade, but work will begin on one side. The restoration aims to match the original look as shown in reference pictures included in the project package</w:t>
      </w:r>
    </w:p>
    <w:p w14:paraId="34AF8C6E" w14:textId="77777777" w:rsidR="00B4159D" w:rsidRDefault="00B4159D" w:rsidP="00D62FEC">
      <w:pPr>
        <w:rPr>
          <w:rFonts w:eastAsia="Aptos"/>
          <w:sz w:val="28"/>
          <w:szCs w:val="28"/>
          <w:lang w:bidi="en-US"/>
          <w14:ligatures w14:val="standardContextual"/>
        </w:rPr>
      </w:pPr>
    </w:p>
    <w:p w14:paraId="183DB280" w14:textId="1E3364D2" w:rsidR="00D62FEC" w:rsidRPr="00F91483" w:rsidRDefault="00D62FEC" w:rsidP="00D62FEC">
      <w:pPr>
        <w:rPr>
          <w:rFonts w:eastAsia="Aptos"/>
          <w:sz w:val="28"/>
          <w:szCs w:val="28"/>
          <w:lang w:bidi="en-US"/>
          <w14:ligatures w14:val="standardContextual"/>
        </w:rPr>
      </w:pPr>
      <w:r w:rsidRPr="00F91483">
        <w:rPr>
          <w:rFonts w:eastAsia="Aptos"/>
          <w:sz w:val="28"/>
          <w:szCs w:val="28"/>
          <w:lang w:bidi="en-US"/>
          <w14:ligatures w14:val="standardContextual"/>
        </w:rPr>
        <w:t>Reference pictures and drawings are included in the project package.</w:t>
      </w:r>
    </w:p>
    <w:p w14:paraId="3ADC005D" w14:textId="77777777" w:rsidR="00D62FEC" w:rsidRPr="00F91483" w:rsidRDefault="00D62FEC" w:rsidP="00D62FEC">
      <w:pPr>
        <w:rPr>
          <w:rFonts w:eastAsia="Aptos"/>
          <w:sz w:val="28"/>
          <w:szCs w:val="28"/>
          <w:lang w:bidi="en-US"/>
          <w14:ligatures w14:val="standardContextual"/>
        </w:rPr>
      </w:pPr>
    </w:p>
    <w:p w14:paraId="256BAC22" w14:textId="287462D2" w:rsidR="001846D9" w:rsidRDefault="00D62FEC" w:rsidP="00D62FEC">
      <w:pPr>
        <w:rPr>
          <w:rFonts w:eastAsia="Aptos"/>
          <w:sz w:val="28"/>
          <w:szCs w:val="28"/>
          <w:lang w:bidi="en-US"/>
          <w14:ligatures w14:val="standardContextual"/>
        </w:rPr>
      </w:pPr>
      <w:r w:rsidRPr="00F91483">
        <w:rPr>
          <w:rFonts w:eastAsia="Aptos"/>
          <w:sz w:val="28"/>
          <w:szCs w:val="28"/>
          <w:lang w:bidi="en-US"/>
          <w14:ligatures w14:val="standardContextual"/>
        </w:rPr>
        <w:t xml:space="preserve">Work will be conducted primarily on the front of the building, except for areas where the wall has pushed out. Permits for the work have already been obtained. The goal is to stabilize the structure, especially where a quarter of it is less stable. Testing has been done to assess the condition and inform the approach. The project team includes contractors, a mason, Bruce </w:t>
      </w:r>
      <w:r w:rsidR="002D401D">
        <w:rPr>
          <w:rFonts w:eastAsia="Aptos"/>
          <w:sz w:val="28"/>
          <w:szCs w:val="28"/>
          <w:lang w:bidi="en-US"/>
          <w14:ligatures w14:val="standardContextual"/>
        </w:rPr>
        <w:t>King</w:t>
      </w:r>
      <w:r w:rsidRPr="00F91483">
        <w:rPr>
          <w:rFonts w:eastAsia="Aptos"/>
          <w:sz w:val="28"/>
          <w:szCs w:val="28"/>
          <w:lang w:bidi="en-US"/>
          <w14:ligatures w14:val="standardContextual"/>
        </w:rPr>
        <w:t xml:space="preserve">, and an engineer, all of whom are ready to proceed. </w:t>
      </w:r>
    </w:p>
    <w:p w14:paraId="6487B10A" w14:textId="75FA7BC8" w:rsidR="00D62FEC" w:rsidRDefault="00D62FEC" w:rsidP="00D62FEC">
      <w:pPr>
        <w:rPr>
          <w:rFonts w:eastAsia="Aptos"/>
          <w:sz w:val="28"/>
          <w:szCs w:val="28"/>
          <w:lang w:bidi="en-US"/>
          <w14:ligatures w14:val="standardContextual"/>
        </w:rPr>
      </w:pPr>
      <w:r w:rsidRPr="00F91483">
        <w:rPr>
          <w:rFonts w:eastAsia="Aptos"/>
          <w:sz w:val="28"/>
          <w:szCs w:val="28"/>
          <w:lang w:bidi="en-US"/>
          <w14:ligatures w14:val="standardContextual"/>
        </w:rPr>
        <w:t>.</w:t>
      </w:r>
    </w:p>
    <w:p w14:paraId="200C5927" w14:textId="5306A88F" w:rsidR="00D62FEC" w:rsidRPr="00F91483" w:rsidRDefault="00D62FEC" w:rsidP="00D62FEC">
      <w:pPr>
        <w:rPr>
          <w:rFonts w:eastAsia="Aptos"/>
          <w:sz w:val="28"/>
          <w:szCs w:val="28"/>
          <w:lang w:bidi="en-US"/>
          <w14:ligatures w14:val="standardContextual"/>
        </w:rPr>
      </w:pPr>
      <w:r w:rsidRPr="00F91483">
        <w:rPr>
          <w:rFonts w:eastAsia="Aptos"/>
          <w:sz w:val="28"/>
          <w:szCs w:val="28"/>
          <w:lang w:bidi="en-US"/>
          <w14:ligatures w14:val="standardContextual"/>
        </w:rPr>
        <w:t xml:space="preserve">A conference call was held last week with contractors, Bruce </w:t>
      </w:r>
      <w:r w:rsidR="00B4159D">
        <w:rPr>
          <w:rFonts w:eastAsia="Aptos"/>
          <w:sz w:val="28"/>
          <w:szCs w:val="28"/>
          <w:lang w:bidi="en-US"/>
          <w14:ligatures w14:val="standardContextual"/>
        </w:rPr>
        <w:t>King</w:t>
      </w:r>
      <w:r w:rsidRPr="00F91483">
        <w:rPr>
          <w:rFonts w:eastAsia="Aptos"/>
          <w:sz w:val="28"/>
          <w:szCs w:val="28"/>
          <w:lang w:bidi="en-US"/>
          <w14:ligatures w14:val="standardContextual"/>
        </w:rPr>
        <w:t>, and the engineer. The county is processing payments. The application for the project will be signed by Tim. All parties are ready to proceed, and coordination among the team has been ongoing to ensure readiness. County is cutting checks for payment.</w:t>
      </w:r>
    </w:p>
    <w:p w14:paraId="259C8C38" w14:textId="77777777" w:rsidR="00B4159D" w:rsidRDefault="00B4159D" w:rsidP="00D62FEC">
      <w:pPr>
        <w:rPr>
          <w:rFonts w:eastAsia="Aptos"/>
          <w:sz w:val="28"/>
          <w:szCs w:val="28"/>
          <w:lang w:bidi="en-US"/>
          <w14:ligatures w14:val="standardContextual"/>
        </w:rPr>
      </w:pPr>
    </w:p>
    <w:p w14:paraId="0A33106D" w14:textId="6B7293CA" w:rsidR="00D62FEC" w:rsidRPr="00F91483" w:rsidRDefault="00D62FEC" w:rsidP="00D62FEC">
      <w:pPr>
        <w:rPr>
          <w:rFonts w:eastAsia="Aptos"/>
          <w:sz w:val="28"/>
          <w:szCs w:val="28"/>
          <w:lang w:bidi="en-US"/>
          <w14:ligatures w14:val="standardContextual"/>
        </w:rPr>
      </w:pPr>
      <w:r w:rsidRPr="00F91483">
        <w:rPr>
          <w:rFonts w:eastAsia="Aptos"/>
          <w:sz w:val="28"/>
          <w:szCs w:val="28"/>
          <w:lang w:bidi="en-US"/>
          <w14:ligatures w14:val="standardContextual"/>
        </w:rPr>
        <w:t>Tim will sign the application.</w:t>
      </w:r>
      <w:r w:rsidR="00B4159D">
        <w:rPr>
          <w:rFonts w:eastAsia="Aptos"/>
          <w:sz w:val="28"/>
          <w:szCs w:val="28"/>
          <w:lang w:bidi="en-US"/>
          <w14:ligatures w14:val="standardContextual"/>
        </w:rPr>
        <w:t xml:space="preserve"> </w:t>
      </w:r>
      <w:r w:rsidRPr="00F91483">
        <w:rPr>
          <w:rFonts w:eastAsia="Aptos"/>
          <w:sz w:val="28"/>
          <w:szCs w:val="28"/>
          <w:lang w:bidi="en-US"/>
          <w14:ligatures w14:val="standardContextual"/>
        </w:rPr>
        <w:t>All parties are prepared to begin work.</w:t>
      </w:r>
    </w:p>
    <w:p w14:paraId="604DD2DA" w14:textId="77777777" w:rsidR="00D62FEC" w:rsidRPr="00F91483" w:rsidRDefault="00D62FEC" w:rsidP="00D62FEC">
      <w:pPr>
        <w:rPr>
          <w:rFonts w:eastAsia="Aptos"/>
          <w:sz w:val="28"/>
          <w:szCs w:val="28"/>
          <w:lang w:bidi="en-US"/>
          <w14:ligatures w14:val="standardContextual"/>
        </w:rPr>
      </w:pPr>
      <w:r>
        <w:rPr>
          <w:rFonts w:eastAsia="Aptos"/>
          <w:sz w:val="28"/>
          <w:szCs w:val="28"/>
          <w:lang w:bidi="en-US"/>
          <w14:ligatures w14:val="standardContextual"/>
        </w:rPr>
        <w:t>E</w:t>
      </w:r>
      <w:r w:rsidRPr="00F91483">
        <w:rPr>
          <w:rFonts w:eastAsia="Aptos"/>
          <w:sz w:val="28"/>
          <w:szCs w:val="28"/>
          <w:lang w:bidi="en-US"/>
          <w14:ligatures w14:val="standardContextual"/>
        </w:rPr>
        <w:t>xpressions of thanks and camaraderie among participants.</w:t>
      </w:r>
    </w:p>
    <w:p w14:paraId="249ECC0A" w14:textId="77777777" w:rsidR="00D62FEC" w:rsidRPr="00F91483" w:rsidRDefault="00D62FEC" w:rsidP="00D62FEC">
      <w:pPr>
        <w:rPr>
          <w:rFonts w:eastAsia="Aptos"/>
          <w:sz w:val="28"/>
          <w:szCs w:val="28"/>
          <w:lang w:bidi="en-US"/>
          <w14:ligatures w14:val="standardContextual"/>
        </w:rPr>
      </w:pPr>
    </w:p>
    <w:p w14:paraId="7B06631C" w14:textId="2F40ABF1" w:rsidR="00D62FEC" w:rsidRPr="00F91483" w:rsidRDefault="00D62FEC" w:rsidP="00D62FEC">
      <w:pPr>
        <w:rPr>
          <w:rFonts w:eastAsia="Aptos"/>
          <w:i/>
          <w:iCs/>
          <w:sz w:val="28"/>
          <w:szCs w:val="28"/>
          <w14:ligatures w14:val="standardContextual"/>
        </w:rPr>
      </w:pPr>
      <w:bookmarkStart w:id="0" w:name="_Hlk181809798"/>
      <w:r w:rsidRPr="00F91483">
        <w:rPr>
          <w:rFonts w:eastAsia="Aptos"/>
          <w:sz w:val="28"/>
          <w:szCs w:val="28"/>
          <w14:ligatures w14:val="standardContextual"/>
        </w:rPr>
        <w:t xml:space="preserve">Motion made by </w:t>
      </w:r>
      <w:r w:rsidR="00B4159D">
        <w:rPr>
          <w:rFonts w:eastAsia="Aptos"/>
          <w:sz w:val="28"/>
          <w:szCs w:val="28"/>
          <w14:ligatures w14:val="standardContextual"/>
        </w:rPr>
        <w:t>Dean Johnson for 41</w:t>
      </w:r>
      <w:r w:rsidRPr="00F91483">
        <w:rPr>
          <w:rFonts w:eastAsia="Aptos"/>
          <w:sz w:val="28"/>
          <w:szCs w:val="28"/>
          <w14:ligatures w14:val="standardContextual"/>
        </w:rPr>
        <w:t xml:space="preserve"> Oswego Street as submitted second by Peg Halleron. Motion carried. Unanimously approved.</w:t>
      </w:r>
    </w:p>
    <w:bookmarkEnd w:id="0"/>
    <w:p w14:paraId="3F153450" w14:textId="77777777" w:rsidR="00D62FEC" w:rsidRPr="00F91483" w:rsidRDefault="00D62FEC" w:rsidP="00D62FEC">
      <w:pPr>
        <w:rPr>
          <w:rFonts w:eastAsia="Aptos"/>
          <w:sz w:val="28"/>
          <w:szCs w:val="28"/>
          <w14:ligatures w14:val="standardContextual"/>
        </w:rPr>
      </w:pPr>
    </w:p>
    <w:p w14:paraId="2B84C6BE" w14:textId="77777777" w:rsidR="00D62FEC" w:rsidRPr="00F91483" w:rsidRDefault="00D62FEC" w:rsidP="00D62FEC">
      <w:pPr>
        <w:rPr>
          <w:sz w:val="28"/>
          <w:szCs w:val="28"/>
        </w:rPr>
      </w:pPr>
      <w:r w:rsidRPr="00F91483">
        <w:rPr>
          <w:rFonts w:eastAsia="Aptos"/>
          <w:sz w:val="28"/>
          <w:szCs w:val="28"/>
          <w14:ligatures w14:val="standardContextual"/>
        </w:rPr>
        <w:t>Motion made by Dean Johnson to adjourn the meeting at 7:1</w:t>
      </w:r>
      <w:r>
        <w:rPr>
          <w:rFonts w:eastAsia="Aptos"/>
          <w:sz w:val="28"/>
          <w:szCs w:val="28"/>
          <w14:ligatures w14:val="standardContextual"/>
        </w:rPr>
        <w:t>5</w:t>
      </w:r>
      <w:r w:rsidRPr="00F91483">
        <w:rPr>
          <w:rFonts w:eastAsia="Aptos"/>
          <w:sz w:val="28"/>
          <w:szCs w:val="28"/>
          <w14:ligatures w14:val="standardContextual"/>
        </w:rPr>
        <w:t xml:space="preserve"> second by Peg Halleron. Motion carried. Unanimously approved.</w:t>
      </w:r>
    </w:p>
    <w:p w14:paraId="1FC92D29" w14:textId="77777777" w:rsidR="00D62FEC" w:rsidRPr="00F91483" w:rsidRDefault="00D62FEC" w:rsidP="00D62FEC">
      <w:pPr>
        <w:rPr>
          <w:rFonts w:eastAsia="Aptos"/>
          <w:i/>
          <w:iCs/>
          <w:sz w:val="28"/>
          <w:szCs w:val="28"/>
          <w:u w:val="single"/>
          <w14:ligatures w14:val="standardContextual"/>
        </w:rPr>
      </w:pPr>
    </w:p>
    <w:p w14:paraId="03D631F9" w14:textId="77777777" w:rsidR="00D62FEC" w:rsidRPr="00F91483" w:rsidRDefault="00D62FEC" w:rsidP="00D62FEC">
      <w:pPr>
        <w:rPr>
          <w:rFonts w:eastAsia="Aptos"/>
          <w:i/>
          <w:iCs/>
          <w:sz w:val="28"/>
          <w:szCs w:val="28"/>
          <w14:ligatures w14:val="standardContextual"/>
        </w:rPr>
      </w:pPr>
      <w:r w:rsidRPr="00F91483">
        <w:rPr>
          <w:rFonts w:eastAsia="Aptos"/>
          <w:sz w:val="28"/>
          <w:szCs w:val="28"/>
          <w14:ligatures w14:val="standardContextual"/>
        </w:rPr>
        <w:t>Respectfully submitted,</w:t>
      </w:r>
    </w:p>
    <w:p w14:paraId="4B47DA26" w14:textId="77777777" w:rsidR="00D62FEC" w:rsidRPr="00F91483" w:rsidRDefault="00D62FEC" w:rsidP="00D62FEC">
      <w:pPr>
        <w:rPr>
          <w:rFonts w:ascii="Brush Script MT" w:eastAsia="Aptos" w:hAnsi="Brush Script MT"/>
          <w:sz w:val="24"/>
          <w:szCs w:val="24"/>
          <w14:ligatures w14:val="standardContextual"/>
        </w:rPr>
      </w:pPr>
    </w:p>
    <w:p w14:paraId="1E88C297" w14:textId="77777777" w:rsidR="00D62FEC" w:rsidRPr="00F91483" w:rsidRDefault="00D62FEC" w:rsidP="00D62FEC">
      <w:pPr>
        <w:rPr>
          <w:rFonts w:ascii="Brush Script MT" w:eastAsia="Aptos" w:hAnsi="Brush Script MT"/>
          <w:sz w:val="24"/>
          <w:szCs w:val="24"/>
          <w14:ligatures w14:val="standardContextual"/>
        </w:rPr>
      </w:pPr>
      <w:r w:rsidRPr="00F91483">
        <w:rPr>
          <w:rFonts w:ascii="Brush Script MT" w:eastAsia="Aptos" w:hAnsi="Brush Script MT"/>
          <w:sz w:val="24"/>
          <w:szCs w:val="24"/>
          <w14:ligatures w14:val="standardContextual"/>
        </w:rPr>
        <w:t>Michelle Hamilton</w:t>
      </w:r>
    </w:p>
    <w:p w14:paraId="7F9DEC13" w14:textId="77777777" w:rsidR="00D62FEC" w:rsidRPr="00F91483" w:rsidRDefault="00D62FEC" w:rsidP="00D62FEC">
      <w:pPr>
        <w:rPr>
          <w:rFonts w:eastAsia="Aptos"/>
          <w:sz w:val="28"/>
          <w:szCs w:val="28"/>
          <w14:ligatures w14:val="standardContextual"/>
        </w:rPr>
      </w:pPr>
      <w:r w:rsidRPr="00F91483">
        <w:rPr>
          <w:rFonts w:eastAsia="Aptos"/>
          <w:sz w:val="28"/>
          <w:szCs w:val="28"/>
          <w14:ligatures w14:val="standardContextual"/>
        </w:rPr>
        <w:t>Michelle Hamilton</w:t>
      </w:r>
    </w:p>
    <w:p w14:paraId="4F197068" w14:textId="6B1BA7FE" w:rsidR="00224845" w:rsidRDefault="00D62FEC" w:rsidP="007D4EAD">
      <w:pPr>
        <w:rPr>
          <w:rFonts w:eastAsia="Aptos"/>
          <w:sz w:val="2"/>
          <w:szCs w:val="2"/>
          <w:lang w:bidi="en-US"/>
        </w:rPr>
      </w:pPr>
      <w:r w:rsidRPr="00F91483">
        <w:rPr>
          <w:sz w:val="28"/>
          <w:szCs w:val="28"/>
        </w:rPr>
        <w:t>Architectural Review Board, B</w:t>
      </w:r>
      <w:r w:rsidR="00224845">
        <w:rPr>
          <w:sz w:val="28"/>
          <w:szCs w:val="28"/>
        </w:rPr>
        <w:t>oar</w:t>
      </w:r>
      <w:r w:rsidR="007D4EAD">
        <w:rPr>
          <w:sz w:val="28"/>
          <w:szCs w:val="28"/>
        </w:rPr>
        <w:t>d</w:t>
      </w:r>
    </w:p>
    <w:sectPr w:rsidR="0022484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AA6D5" w14:textId="77777777" w:rsidR="001C4590" w:rsidRDefault="001C4590">
      <w:r>
        <w:separator/>
      </w:r>
    </w:p>
  </w:endnote>
  <w:endnote w:type="continuationSeparator" w:id="0">
    <w:p w14:paraId="733126AD" w14:textId="77777777" w:rsidR="001C4590" w:rsidRDefault="001C4590">
      <w:r>
        <w:continuationSeparator/>
      </w:r>
    </w:p>
  </w:endnote>
  <w:endnote w:type="continuationNotice" w:id="1">
    <w:p w14:paraId="5111B568" w14:textId="77777777" w:rsidR="001C4590" w:rsidRDefault="001C45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79266" w14:textId="77777777" w:rsidR="00B072BE" w:rsidRDefault="00B072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013AF" w14:textId="5BCA792B" w:rsidR="00363EE6" w:rsidRPr="00BF52BA" w:rsidRDefault="00BF52BA" w:rsidP="00D62FEC">
    <w:pPr>
      <w:pStyle w:val="Footer"/>
    </w:pPr>
    <w:r w:rsidRPr="00BF52BA">
      <w:t>Architectural Review Board, May 20,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72472" w14:textId="77777777" w:rsidR="00B072BE" w:rsidRDefault="00B072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926E1" w14:textId="77777777" w:rsidR="001C4590" w:rsidRDefault="001C4590">
      <w:r>
        <w:separator/>
      </w:r>
    </w:p>
  </w:footnote>
  <w:footnote w:type="continuationSeparator" w:id="0">
    <w:p w14:paraId="1FF6422E" w14:textId="77777777" w:rsidR="001C4590" w:rsidRDefault="001C4590">
      <w:r>
        <w:continuationSeparator/>
      </w:r>
    </w:p>
  </w:footnote>
  <w:footnote w:type="continuationNotice" w:id="1">
    <w:p w14:paraId="034859E6" w14:textId="77777777" w:rsidR="001C4590" w:rsidRDefault="001C45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1FE75" w14:textId="77777777" w:rsidR="00B072BE" w:rsidRDefault="00B072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D96DF" w14:textId="77777777" w:rsidR="00B072BE" w:rsidRPr="007D4EAD" w:rsidRDefault="00B072BE" w:rsidP="007D4E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EB309" w14:textId="77777777" w:rsidR="00B072BE" w:rsidRDefault="00B072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10B87"/>
    <w:multiLevelType w:val="singleLevel"/>
    <w:tmpl w:val="FFFFFFFF"/>
    <w:lvl w:ilvl="0">
      <w:numFmt w:val="bullet"/>
      <w:lvlText w:val="·"/>
      <w:lvlJc w:val="left"/>
      <w:pPr>
        <w:snapToGrid/>
        <w:ind w:left="720" w:hanging="360"/>
      </w:pPr>
      <w:rPr>
        <w:rFonts w:ascii="Symbol" w:hAnsi="Symbol"/>
        <w:spacing w:val="2"/>
        <w:sz w:val="23"/>
      </w:rPr>
    </w:lvl>
  </w:abstractNum>
  <w:abstractNum w:abstractNumId="1" w15:restartNumberingAfterBreak="0">
    <w:nsid w:val="18AF1697"/>
    <w:multiLevelType w:val="multilevel"/>
    <w:tmpl w:val="9B5A39EA"/>
    <w:lvl w:ilvl="0">
      <w:start w:val="5"/>
      <w:numFmt w:val="decimalZero"/>
      <w:lvlText w:val="%1"/>
      <w:lvlJc w:val="left"/>
      <w:pPr>
        <w:ind w:left="110" w:hanging="1362"/>
      </w:pPr>
      <w:rPr>
        <w:lang w:val="en-US" w:eastAsia="en-US" w:bidi="en-US"/>
      </w:rPr>
    </w:lvl>
    <w:lvl w:ilvl="1">
      <w:start w:val="21"/>
      <w:numFmt w:val="decimal"/>
      <w:lvlText w:val="%1-%2"/>
      <w:lvlJc w:val="left"/>
      <w:pPr>
        <w:ind w:left="110" w:hanging="1362"/>
      </w:pPr>
      <w:rPr>
        <w:rFonts w:ascii="Arial" w:eastAsia="Arial" w:hAnsi="Arial" w:cs="Arial" w:hint="default"/>
        <w:b/>
        <w:bCs/>
        <w:color w:val="24292E"/>
        <w:spacing w:val="-3"/>
        <w:w w:val="100"/>
        <w:sz w:val="48"/>
        <w:szCs w:val="48"/>
        <w:lang w:val="en-US" w:eastAsia="en-US" w:bidi="en-US"/>
      </w:rPr>
    </w:lvl>
    <w:lvl w:ilvl="2">
      <w:start w:val="1"/>
      <w:numFmt w:val="decimal"/>
      <w:lvlText w:val="%3."/>
      <w:lvlJc w:val="left"/>
      <w:pPr>
        <w:ind w:left="590" w:hanging="267"/>
      </w:pPr>
      <w:rPr>
        <w:rFonts w:ascii="Arial" w:eastAsia="Arial" w:hAnsi="Arial" w:cs="Arial" w:hint="default"/>
        <w:color w:val="24292E"/>
        <w:spacing w:val="-5"/>
        <w:w w:val="100"/>
        <w:sz w:val="24"/>
        <w:szCs w:val="24"/>
        <w:lang w:val="en-US" w:eastAsia="en-US" w:bidi="en-US"/>
      </w:rPr>
    </w:lvl>
    <w:lvl w:ilvl="3">
      <w:start w:val="1"/>
      <w:numFmt w:val="decimal"/>
      <w:lvlText w:val="%4."/>
      <w:lvlJc w:val="left"/>
      <w:pPr>
        <w:ind w:left="590" w:hanging="267"/>
      </w:pPr>
      <w:rPr>
        <w:rFonts w:ascii="Arial" w:eastAsia="Arial" w:hAnsi="Arial" w:cs="Arial" w:hint="default"/>
        <w:color w:val="24292E"/>
        <w:w w:val="100"/>
        <w:sz w:val="24"/>
        <w:szCs w:val="24"/>
        <w:lang w:val="en-US" w:eastAsia="en-US" w:bidi="en-US"/>
      </w:rPr>
    </w:lvl>
    <w:lvl w:ilvl="4">
      <w:numFmt w:val="bullet"/>
      <w:lvlText w:val="•"/>
      <w:lvlJc w:val="left"/>
      <w:pPr>
        <w:ind w:left="3612" w:hanging="267"/>
      </w:pPr>
      <w:rPr>
        <w:lang w:val="en-US" w:eastAsia="en-US" w:bidi="en-US"/>
      </w:rPr>
    </w:lvl>
    <w:lvl w:ilvl="5">
      <w:numFmt w:val="bullet"/>
      <w:lvlText w:val="•"/>
      <w:lvlJc w:val="left"/>
      <w:pPr>
        <w:ind w:left="4623" w:hanging="267"/>
      </w:pPr>
      <w:rPr>
        <w:lang w:val="en-US" w:eastAsia="en-US" w:bidi="en-US"/>
      </w:rPr>
    </w:lvl>
    <w:lvl w:ilvl="6">
      <w:numFmt w:val="bullet"/>
      <w:lvlText w:val="•"/>
      <w:lvlJc w:val="left"/>
      <w:pPr>
        <w:ind w:left="5634" w:hanging="267"/>
      </w:pPr>
      <w:rPr>
        <w:lang w:val="en-US" w:eastAsia="en-US" w:bidi="en-US"/>
      </w:rPr>
    </w:lvl>
    <w:lvl w:ilvl="7">
      <w:numFmt w:val="bullet"/>
      <w:lvlText w:val="•"/>
      <w:lvlJc w:val="left"/>
      <w:pPr>
        <w:ind w:left="6645" w:hanging="267"/>
      </w:pPr>
      <w:rPr>
        <w:lang w:val="en-US" w:eastAsia="en-US" w:bidi="en-US"/>
      </w:rPr>
    </w:lvl>
    <w:lvl w:ilvl="8">
      <w:numFmt w:val="bullet"/>
      <w:lvlText w:val="•"/>
      <w:lvlJc w:val="left"/>
      <w:pPr>
        <w:ind w:left="7656" w:hanging="267"/>
      </w:pPr>
      <w:rPr>
        <w:lang w:val="en-US" w:eastAsia="en-US" w:bidi="en-US"/>
      </w:rPr>
    </w:lvl>
  </w:abstractNum>
  <w:abstractNum w:abstractNumId="2" w15:restartNumberingAfterBreak="0">
    <w:nsid w:val="1CEE1834"/>
    <w:multiLevelType w:val="hybridMultilevel"/>
    <w:tmpl w:val="7A78C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E1383A"/>
    <w:multiLevelType w:val="hybridMultilevel"/>
    <w:tmpl w:val="135AC2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FEC446C"/>
    <w:multiLevelType w:val="multilevel"/>
    <w:tmpl w:val="9B5A39EA"/>
    <w:lvl w:ilvl="0">
      <w:start w:val="5"/>
      <w:numFmt w:val="decimalZero"/>
      <w:lvlText w:val="%1"/>
      <w:lvlJc w:val="left"/>
      <w:pPr>
        <w:ind w:left="110" w:hanging="1362"/>
      </w:pPr>
      <w:rPr>
        <w:lang w:val="en-US" w:eastAsia="en-US" w:bidi="en-US"/>
      </w:rPr>
    </w:lvl>
    <w:lvl w:ilvl="1">
      <w:start w:val="21"/>
      <w:numFmt w:val="decimal"/>
      <w:lvlText w:val="%1-%2"/>
      <w:lvlJc w:val="left"/>
      <w:pPr>
        <w:ind w:left="110" w:hanging="1362"/>
      </w:pPr>
      <w:rPr>
        <w:rFonts w:ascii="Arial" w:eastAsia="Arial" w:hAnsi="Arial" w:cs="Arial" w:hint="default"/>
        <w:b/>
        <w:bCs/>
        <w:color w:val="24292E"/>
        <w:spacing w:val="-3"/>
        <w:w w:val="100"/>
        <w:sz w:val="48"/>
        <w:szCs w:val="48"/>
        <w:lang w:val="en-US" w:eastAsia="en-US" w:bidi="en-US"/>
      </w:rPr>
    </w:lvl>
    <w:lvl w:ilvl="2">
      <w:start w:val="1"/>
      <w:numFmt w:val="decimal"/>
      <w:lvlText w:val="%3."/>
      <w:lvlJc w:val="left"/>
      <w:pPr>
        <w:ind w:left="590" w:hanging="267"/>
      </w:pPr>
      <w:rPr>
        <w:rFonts w:ascii="Arial" w:eastAsia="Arial" w:hAnsi="Arial" w:cs="Arial" w:hint="default"/>
        <w:color w:val="24292E"/>
        <w:spacing w:val="-5"/>
        <w:w w:val="100"/>
        <w:sz w:val="24"/>
        <w:szCs w:val="24"/>
        <w:lang w:val="en-US" w:eastAsia="en-US" w:bidi="en-US"/>
      </w:rPr>
    </w:lvl>
    <w:lvl w:ilvl="3">
      <w:start w:val="1"/>
      <w:numFmt w:val="decimal"/>
      <w:lvlText w:val="%4."/>
      <w:lvlJc w:val="left"/>
      <w:pPr>
        <w:ind w:left="590" w:hanging="267"/>
      </w:pPr>
      <w:rPr>
        <w:rFonts w:ascii="Arial" w:eastAsia="Arial" w:hAnsi="Arial" w:cs="Arial" w:hint="default"/>
        <w:color w:val="24292E"/>
        <w:w w:val="100"/>
        <w:sz w:val="24"/>
        <w:szCs w:val="24"/>
        <w:lang w:val="en-US" w:eastAsia="en-US" w:bidi="en-US"/>
      </w:rPr>
    </w:lvl>
    <w:lvl w:ilvl="4">
      <w:numFmt w:val="bullet"/>
      <w:lvlText w:val="•"/>
      <w:lvlJc w:val="left"/>
      <w:pPr>
        <w:ind w:left="3612" w:hanging="267"/>
      </w:pPr>
      <w:rPr>
        <w:lang w:val="en-US" w:eastAsia="en-US" w:bidi="en-US"/>
      </w:rPr>
    </w:lvl>
    <w:lvl w:ilvl="5">
      <w:numFmt w:val="bullet"/>
      <w:lvlText w:val="•"/>
      <w:lvlJc w:val="left"/>
      <w:pPr>
        <w:ind w:left="4623" w:hanging="267"/>
      </w:pPr>
      <w:rPr>
        <w:lang w:val="en-US" w:eastAsia="en-US" w:bidi="en-US"/>
      </w:rPr>
    </w:lvl>
    <w:lvl w:ilvl="6">
      <w:numFmt w:val="bullet"/>
      <w:lvlText w:val="•"/>
      <w:lvlJc w:val="left"/>
      <w:pPr>
        <w:ind w:left="5634" w:hanging="267"/>
      </w:pPr>
      <w:rPr>
        <w:lang w:val="en-US" w:eastAsia="en-US" w:bidi="en-US"/>
      </w:rPr>
    </w:lvl>
    <w:lvl w:ilvl="7">
      <w:numFmt w:val="bullet"/>
      <w:lvlText w:val="•"/>
      <w:lvlJc w:val="left"/>
      <w:pPr>
        <w:ind w:left="6645" w:hanging="267"/>
      </w:pPr>
      <w:rPr>
        <w:lang w:val="en-US" w:eastAsia="en-US" w:bidi="en-US"/>
      </w:rPr>
    </w:lvl>
    <w:lvl w:ilvl="8">
      <w:numFmt w:val="bullet"/>
      <w:lvlText w:val="•"/>
      <w:lvlJc w:val="left"/>
      <w:pPr>
        <w:ind w:left="7656" w:hanging="267"/>
      </w:pPr>
      <w:rPr>
        <w:lang w:val="en-US" w:eastAsia="en-US" w:bidi="en-US"/>
      </w:rPr>
    </w:lvl>
  </w:abstractNum>
  <w:abstractNum w:abstractNumId="5" w15:restartNumberingAfterBreak="0">
    <w:nsid w:val="540F1963"/>
    <w:multiLevelType w:val="hybridMultilevel"/>
    <w:tmpl w:val="B87C0D26"/>
    <w:lvl w:ilvl="0" w:tplc="1DEC4E20">
      <w:start w:val="3"/>
      <w:numFmt w:val="decimal"/>
      <w:lvlText w:val="%1"/>
      <w:lvlJc w:val="left"/>
      <w:pPr>
        <w:ind w:left="2370" w:hanging="360"/>
      </w:pPr>
      <w:rPr>
        <w:rFonts w:hint="default"/>
      </w:rPr>
    </w:lvl>
    <w:lvl w:ilvl="1" w:tplc="04090019" w:tentative="1">
      <w:start w:val="1"/>
      <w:numFmt w:val="lowerLetter"/>
      <w:lvlText w:val="%2."/>
      <w:lvlJc w:val="left"/>
      <w:pPr>
        <w:ind w:left="3090" w:hanging="360"/>
      </w:pPr>
    </w:lvl>
    <w:lvl w:ilvl="2" w:tplc="0409001B" w:tentative="1">
      <w:start w:val="1"/>
      <w:numFmt w:val="lowerRoman"/>
      <w:lvlText w:val="%3."/>
      <w:lvlJc w:val="right"/>
      <w:pPr>
        <w:ind w:left="3810" w:hanging="180"/>
      </w:pPr>
    </w:lvl>
    <w:lvl w:ilvl="3" w:tplc="0409000F" w:tentative="1">
      <w:start w:val="1"/>
      <w:numFmt w:val="decimal"/>
      <w:lvlText w:val="%4."/>
      <w:lvlJc w:val="left"/>
      <w:pPr>
        <w:ind w:left="4530" w:hanging="360"/>
      </w:pPr>
    </w:lvl>
    <w:lvl w:ilvl="4" w:tplc="04090019" w:tentative="1">
      <w:start w:val="1"/>
      <w:numFmt w:val="lowerLetter"/>
      <w:lvlText w:val="%5."/>
      <w:lvlJc w:val="left"/>
      <w:pPr>
        <w:ind w:left="5250" w:hanging="360"/>
      </w:pPr>
    </w:lvl>
    <w:lvl w:ilvl="5" w:tplc="0409001B" w:tentative="1">
      <w:start w:val="1"/>
      <w:numFmt w:val="lowerRoman"/>
      <w:lvlText w:val="%6."/>
      <w:lvlJc w:val="right"/>
      <w:pPr>
        <w:ind w:left="5970" w:hanging="180"/>
      </w:pPr>
    </w:lvl>
    <w:lvl w:ilvl="6" w:tplc="0409000F" w:tentative="1">
      <w:start w:val="1"/>
      <w:numFmt w:val="decimal"/>
      <w:lvlText w:val="%7."/>
      <w:lvlJc w:val="left"/>
      <w:pPr>
        <w:ind w:left="6690" w:hanging="360"/>
      </w:pPr>
    </w:lvl>
    <w:lvl w:ilvl="7" w:tplc="04090019" w:tentative="1">
      <w:start w:val="1"/>
      <w:numFmt w:val="lowerLetter"/>
      <w:lvlText w:val="%8."/>
      <w:lvlJc w:val="left"/>
      <w:pPr>
        <w:ind w:left="7410" w:hanging="360"/>
      </w:pPr>
    </w:lvl>
    <w:lvl w:ilvl="8" w:tplc="0409001B" w:tentative="1">
      <w:start w:val="1"/>
      <w:numFmt w:val="lowerRoman"/>
      <w:lvlText w:val="%9."/>
      <w:lvlJc w:val="right"/>
      <w:pPr>
        <w:ind w:left="8130" w:hanging="180"/>
      </w:pPr>
    </w:lvl>
  </w:abstractNum>
  <w:abstractNum w:abstractNumId="6" w15:restartNumberingAfterBreak="0">
    <w:nsid w:val="569B3D66"/>
    <w:multiLevelType w:val="multilevel"/>
    <w:tmpl w:val="9B5A39EA"/>
    <w:lvl w:ilvl="0">
      <w:start w:val="5"/>
      <w:numFmt w:val="decimalZero"/>
      <w:lvlText w:val="%1"/>
      <w:lvlJc w:val="left"/>
      <w:pPr>
        <w:ind w:left="110" w:hanging="1362"/>
      </w:pPr>
      <w:rPr>
        <w:lang w:val="en-US" w:eastAsia="en-US" w:bidi="en-US"/>
      </w:rPr>
    </w:lvl>
    <w:lvl w:ilvl="1">
      <w:start w:val="21"/>
      <w:numFmt w:val="decimal"/>
      <w:lvlText w:val="%1-%2"/>
      <w:lvlJc w:val="left"/>
      <w:pPr>
        <w:ind w:left="110" w:hanging="1362"/>
      </w:pPr>
      <w:rPr>
        <w:rFonts w:ascii="Arial" w:eastAsia="Arial" w:hAnsi="Arial" w:cs="Arial" w:hint="default"/>
        <w:b/>
        <w:bCs/>
        <w:color w:val="24292E"/>
        <w:spacing w:val="-3"/>
        <w:w w:val="100"/>
        <w:sz w:val="48"/>
        <w:szCs w:val="48"/>
        <w:lang w:val="en-US" w:eastAsia="en-US" w:bidi="en-US"/>
      </w:rPr>
    </w:lvl>
    <w:lvl w:ilvl="2">
      <w:start w:val="1"/>
      <w:numFmt w:val="decimal"/>
      <w:lvlText w:val="%3."/>
      <w:lvlJc w:val="left"/>
      <w:pPr>
        <w:ind w:left="447" w:hanging="267"/>
      </w:pPr>
      <w:rPr>
        <w:rFonts w:ascii="Arial" w:eastAsia="Arial" w:hAnsi="Arial" w:cs="Arial" w:hint="default"/>
        <w:color w:val="24292E"/>
        <w:spacing w:val="-5"/>
        <w:w w:val="100"/>
        <w:sz w:val="24"/>
        <w:szCs w:val="24"/>
        <w:lang w:val="en-US" w:eastAsia="en-US" w:bidi="en-US"/>
      </w:rPr>
    </w:lvl>
    <w:lvl w:ilvl="3">
      <w:start w:val="1"/>
      <w:numFmt w:val="decimal"/>
      <w:lvlText w:val="%4."/>
      <w:lvlJc w:val="left"/>
      <w:pPr>
        <w:ind w:left="590" w:hanging="267"/>
      </w:pPr>
      <w:rPr>
        <w:rFonts w:ascii="Arial" w:eastAsia="Arial" w:hAnsi="Arial" w:cs="Arial" w:hint="default"/>
        <w:color w:val="24292E"/>
        <w:w w:val="100"/>
        <w:sz w:val="24"/>
        <w:szCs w:val="24"/>
        <w:lang w:val="en-US" w:eastAsia="en-US" w:bidi="en-US"/>
      </w:rPr>
    </w:lvl>
    <w:lvl w:ilvl="4">
      <w:numFmt w:val="bullet"/>
      <w:lvlText w:val="•"/>
      <w:lvlJc w:val="left"/>
      <w:pPr>
        <w:ind w:left="3612" w:hanging="267"/>
      </w:pPr>
      <w:rPr>
        <w:lang w:val="en-US" w:eastAsia="en-US" w:bidi="en-US"/>
      </w:rPr>
    </w:lvl>
    <w:lvl w:ilvl="5">
      <w:numFmt w:val="bullet"/>
      <w:lvlText w:val="•"/>
      <w:lvlJc w:val="left"/>
      <w:pPr>
        <w:ind w:left="4623" w:hanging="267"/>
      </w:pPr>
      <w:rPr>
        <w:lang w:val="en-US" w:eastAsia="en-US" w:bidi="en-US"/>
      </w:rPr>
    </w:lvl>
    <w:lvl w:ilvl="6">
      <w:numFmt w:val="bullet"/>
      <w:lvlText w:val="•"/>
      <w:lvlJc w:val="left"/>
      <w:pPr>
        <w:ind w:left="5634" w:hanging="267"/>
      </w:pPr>
      <w:rPr>
        <w:lang w:val="en-US" w:eastAsia="en-US" w:bidi="en-US"/>
      </w:rPr>
    </w:lvl>
    <w:lvl w:ilvl="7">
      <w:numFmt w:val="bullet"/>
      <w:lvlText w:val="•"/>
      <w:lvlJc w:val="left"/>
      <w:pPr>
        <w:ind w:left="6645" w:hanging="267"/>
      </w:pPr>
      <w:rPr>
        <w:lang w:val="en-US" w:eastAsia="en-US" w:bidi="en-US"/>
      </w:rPr>
    </w:lvl>
    <w:lvl w:ilvl="8">
      <w:numFmt w:val="bullet"/>
      <w:lvlText w:val="•"/>
      <w:lvlJc w:val="left"/>
      <w:pPr>
        <w:ind w:left="7656" w:hanging="267"/>
      </w:pPr>
      <w:rPr>
        <w:lang w:val="en-US" w:eastAsia="en-US" w:bidi="en-US"/>
      </w:rPr>
    </w:lvl>
  </w:abstractNum>
  <w:abstractNum w:abstractNumId="7" w15:restartNumberingAfterBreak="0">
    <w:nsid w:val="5708050A"/>
    <w:multiLevelType w:val="hybridMultilevel"/>
    <w:tmpl w:val="7280F9A8"/>
    <w:lvl w:ilvl="0" w:tplc="6CB616E4">
      <w:start w:val="1"/>
      <w:numFmt w:val="decimal"/>
      <w:lvlText w:val="%1)"/>
      <w:lvlJc w:val="left"/>
      <w:pPr>
        <w:ind w:left="2730" w:hanging="360"/>
      </w:pPr>
      <w:rPr>
        <w:rFonts w:hint="default"/>
      </w:rPr>
    </w:lvl>
    <w:lvl w:ilvl="1" w:tplc="04090019" w:tentative="1">
      <w:start w:val="1"/>
      <w:numFmt w:val="lowerLetter"/>
      <w:lvlText w:val="%2."/>
      <w:lvlJc w:val="left"/>
      <w:pPr>
        <w:ind w:left="3450" w:hanging="360"/>
      </w:pPr>
    </w:lvl>
    <w:lvl w:ilvl="2" w:tplc="0409001B" w:tentative="1">
      <w:start w:val="1"/>
      <w:numFmt w:val="lowerRoman"/>
      <w:lvlText w:val="%3."/>
      <w:lvlJc w:val="right"/>
      <w:pPr>
        <w:ind w:left="4170" w:hanging="180"/>
      </w:pPr>
    </w:lvl>
    <w:lvl w:ilvl="3" w:tplc="0409000F" w:tentative="1">
      <w:start w:val="1"/>
      <w:numFmt w:val="decimal"/>
      <w:lvlText w:val="%4."/>
      <w:lvlJc w:val="left"/>
      <w:pPr>
        <w:ind w:left="4890" w:hanging="360"/>
      </w:pPr>
    </w:lvl>
    <w:lvl w:ilvl="4" w:tplc="04090019" w:tentative="1">
      <w:start w:val="1"/>
      <w:numFmt w:val="lowerLetter"/>
      <w:lvlText w:val="%5."/>
      <w:lvlJc w:val="left"/>
      <w:pPr>
        <w:ind w:left="5610" w:hanging="360"/>
      </w:pPr>
    </w:lvl>
    <w:lvl w:ilvl="5" w:tplc="0409001B" w:tentative="1">
      <w:start w:val="1"/>
      <w:numFmt w:val="lowerRoman"/>
      <w:lvlText w:val="%6."/>
      <w:lvlJc w:val="right"/>
      <w:pPr>
        <w:ind w:left="6330" w:hanging="180"/>
      </w:pPr>
    </w:lvl>
    <w:lvl w:ilvl="6" w:tplc="0409000F" w:tentative="1">
      <w:start w:val="1"/>
      <w:numFmt w:val="decimal"/>
      <w:lvlText w:val="%7."/>
      <w:lvlJc w:val="left"/>
      <w:pPr>
        <w:ind w:left="7050" w:hanging="360"/>
      </w:pPr>
    </w:lvl>
    <w:lvl w:ilvl="7" w:tplc="04090019" w:tentative="1">
      <w:start w:val="1"/>
      <w:numFmt w:val="lowerLetter"/>
      <w:lvlText w:val="%8."/>
      <w:lvlJc w:val="left"/>
      <w:pPr>
        <w:ind w:left="7770" w:hanging="360"/>
      </w:pPr>
    </w:lvl>
    <w:lvl w:ilvl="8" w:tplc="0409001B" w:tentative="1">
      <w:start w:val="1"/>
      <w:numFmt w:val="lowerRoman"/>
      <w:lvlText w:val="%9."/>
      <w:lvlJc w:val="right"/>
      <w:pPr>
        <w:ind w:left="8490" w:hanging="180"/>
      </w:pPr>
    </w:lvl>
  </w:abstractNum>
  <w:abstractNum w:abstractNumId="8" w15:restartNumberingAfterBreak="0">
    <w:nsid w:val="6CE7320D"/>
    <w:multiLevelType w:val="hybridMultilevel"/>
    <w:tmpl w:val="39164C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0970E30"/>
    <w:multiLevelType w:val="hybridMultilevel"/>
    <w:tmpl w:val="FEE430A2"/>
    <w:lvl w:ilvl="0" w:tplc="23386966">
      <w:start w:val="1"/>
      <w:numFmt w:val="decimal"/>
      <w:lvlText w:val="%1)"/>
      <w:lvlJc w:val="left"/>
      <w:pPr>
        <w:ind w:left="2370" w:hanging="360"/>
      </w:pPr>
      <w:rPr>
        <w:rFonts w:hint="default"/>
      </w:rPr>
    </w:lvl>
    <w:lvl w:ilvl="1" w:tplc="04090019" w:tentative="1">
      <w:start w:val="1"/>
      <w:numFmt w:val="lowerLetter"/>
      <w:lvlText w:val="%2."/>
      <w:lvlJc w:val="left"/>
      <w:pPr>
        <w:ind w:left="3090" w:hanging="360"/>
      </w:pPr>
    </w:lvl>
    <w:lvl w:ilvl="2" w:tplc="0409001B" w:tentative="1">
      <w:start w:val="1"/>
      <w:numFmt w:val="lowerRoman"/>
      <w:lvlText w:val="%3."/>
      <w:lvlJc w:val="right"/>
      <w:pPr>
        <w:ind w:left="3810" w:hanging="180"/>
      </w:pPr>
    </w:lvl>
    <w:lvl w:ilvl="3" w:tplc="0409000F" w:tentative="1">
      <w:start w:val="1"/>
      <w:numFmt w:val="decimal"/>
      <w:lvlText w:val="%4."/>
      <w:lvlJc w:val="left"/>
      <w:pPr>
        <w:ind w:left="4530" w:hanging="360"/>
      </w:pPr>
    </w:lvl>
    <w:lvl w:ilvl="4" w:tplc="04090019" w:tentative="1">
      <w:start w:val="1"/>
      <w:numFmt w:val="lowerLetter"/>
      <w:lvlText w:val="%5."/>
      <w:lvlJc w:val="left"/>
      <w:pPr>
        <w:ind w:left="5250" w:hanging="360"/>
      </w:pPr>
    </w:lvl>
    <w:lvl w:ilvl="5" w:tplc="0409001B" w:tentative="1">
      <w:start w:val="1"/>
      <w:numFmt w:val="lowerRoman"/>
      <w:lvlText w:val="%6."/>
      <w:lvlJc w:val="right"/>
      <w:pPr>
        <w:ind w:left="5970" w:hanging="180"/>
      </w:pPr>
    </w:lvl>
    <w:lvl w:ilvl="6" w:tplc="0409000F" w:tentative="1">
      <w:start w:val="1"/>
      <w:numFmt w:val="decimal"/>
      <w:lvlText w:val="%7."/>
      <w:lvlJc w:val="left"/>
      <w:pPr>
        <w:ind w:left="6690" w:hanging="360"/>
      </w:pPr>
    </w:lvl>
    <w:lvl w:ilvl="7" w:tplc="04090019" w:tentative="1">
      <w:start w:val="1"/>
      <w:numFmt w:val="lowerLetter"/>
      <w:lvlText w:val="%8."/>
      <w:lvlJc w:val="left"/>
      <w:pPr>
        <w:ind w:left="7410" w:hanging="360"/>
      </w:pPr>
    </w:lvl>
    <w:lvl w:ilvl="8" w:tplc="0409001B" w:tentative="1">
      <w:start w:val="1"/>
      <w:numFmt w:val="lowerRoman"/>
      <w:lvlText w:val="%9."/>
      <w:lvlJc w:val="right"/>
      <w:pPr>
        <w:ind w:left="8130" w:hanging="180"/>
      </w:pPr>
    </w:lvl>
  </w:abstractNum>
  <w:abstractNum w:abstractNumId="10" w15:restartNumberingAfterBreak="0">
    <w:nsid w:val="73C779B4"/>
    <w:multiLevelType w:val="hybridMultilevel"/>
    <w:tmpl w:val="A98C1172"/>
    <w:lvl w:ilvl="0" w:tplc="9D86BE78">
      <w:numFmt w:val="bullet"/>
      <w:lvlText w:val=""/>
      <w:lvlJc w:val="left"/>
      <w:pPr>
        <w:ind w:left="720" w:hanging="360"/>
      </w:pPr>
      <w:rPr>
        <w:rFonts w:ascii="Symbol" w:eastAsia="Apto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1881021">
    <w:abstractNumId w:val="10"/>
  </w:num>
  <w:num w:numId="2" w16cid:durableId="1915621124">
    <w:abstractNumId w:val="8"/>
  </w:num>
  <w:num w:numId="3" w16cid:durableId="1382711149">
    <w:abstractNumId w:val="3"/>
  </w:num>
  <w:num w:numId="4" w16cid:durableId="706372733">
    <w:abstractNumId w:val="9"/>
  </w:num>
  <w:num w:numId="5" w16cid:durableId="1807700853">
    <w:abstractNumId w:val="5"/>
  </w:num>
  <w:num w:numId="6" w16cid:durableId="1683848768">
    <w:abstractNumId w:val="7"/>
  </w:num>
  <w:num w:numId="7" w16cid:durableId="1483229944">
    <w:abstractNumId w:val="0"/>
  </w:num>
  <w:num w:numId="8" w16cid:durableId="489489192">
    <w:abstractNumId w:val="2"/>
  </w:num>
  <w:num w:numId="9" w16cid:durableId="1885755175">
    <w:abstractNumId w:val="6"/>
    <w:lvlOverride w:ilvl="0">
      <w:startOverride w:val="5"/>
    </w:lvlOverride>
    <w:lvlOverride w:ilvl="1">
      <w:startOverride w:val="21"/>
    </w:lvlOverride>
    <w:lvlOverride w:ilvl="2">
      <w:startOverride w:val="1"/>
    </w:lvlOverride>
    <w:lvlOverride w:ilvl="3">
      <w:startOverride w:val="1"/>
    </w:lvlOverride>
    <w:lvlOverride w:ilvl="4"/>
    <w:lvlOverride w:ilvl="5"/>
    <w:lvlOverride w:ilvl="6"/>
    <w:lvlOverride w:ilvl="7"/>
    <w:lvlOverride w:ilvl="8"/>
  </w:num>
  <w:num w:numId="10" w16cid:durableId="1727878915">
    <w:abstractNumId w:val="1"/>
  </w:num>
  <w:num w:numId="11" w16cid:durableId="8623252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EE6"/>
    <w:rsid w:val="00004679"/>
    <w:rsid w:val="000109FA"/>
    <w:rsid w:val="0001112D"/>
    <w:rsid w:val="00011D98"/>
    <w:rsid w:val="00017338"/>
    <w:rsid w:val="00017B67"/>
    <w:rsid w:val="000274B2"/>
    <w:rsid w:val="00030CCB"/>
    <w:rsid w:val="00037500"/>
    <w:rsid w:val="00050410"/>
    <w:rsid w:val="00052982"/>
    <w:rsid w:val="000612B5"/>
    <w:rsid w:val="00066FAA"/>
    <w:rsid w:val="00067DDB"/>
    <w:rsid w:val="00070C5C"/>
    <w:rsid w:val="0007325A"/>
    <w:rsid w:val="00077689"/>
    <w:rsid w:val="00082EB1"/>
    <w:rsid w:val="000840C0"/>
    <w:rsid w:val="00086839"/>
    <w:rsid w:val="00091AF0"/>
    <w:rsid w:val="000930C6"/>
    <w:rsid w:val="000B03F3"/>
    <w:rsid w:val="000B56DB"/>
    <w:rsid w:val="000B68AB"/>
    <w:rsid w:val="000D1A2C"/>
    <w:rsid w:val="000E1032"/>
    <w:rsid w:val="000E5C5E"/>
    <w:rsid w:val="000F558F"/>
    <w:rsid w:val="00102729"/>
    <w:rsid w:val="00103A8D"/>
    <w:rsid w:val="00105A47"/>
    <w:rsid w:val="001178E9"/>
    <w:rsid w:val="001206D9"/>
    <w:rsid w:val="00130563"/>
    <w:rsid w:val="001369EC"/>
    <w:rsid w:val="001435E6"/>
    <w:rsid w:val="001735A6"/>
    <w:rsid w:val="001752D8"/>
    <w:rsid w:val="001756A0"/>
    <w:rsid w:val="001831E0"/>
    <w:rsid w:val="001846D9"/>
    <w:rsid w:val="00192553"/>
    <w:rsid w:val="001A3F49"/>
    <w:rsid w:val="001B164C"/>
    <w:rsid w:val="001B2C98"/>
    <w:rsid w:val="001B3C3F"/>
    <w:rsid w:val="001B5A07"/>
    <w:rsid w:val="001B63CA"/>
    <w:rsid w:val="001C23DD"/>
    <w:rsid w:val="001C2C6C"/>
    <w:rsid w:val="001C3F4C"/>
    <w:rsid w:val="001C4590"/>
    <w:rsid w:val="001D6049"/>
    <w:rsid w:val="001E5572"/>
    <w:rsid w:val="002114FE"/>
    <w:rsid w:val="00224845"/>
    <w:rsid w:val="002339DA"/>
    <w:rsid w:val="00234586"/>
    <w:rsid w:val="0024161F"/>
    <w:rsid w:val="0024279D"/>
    <w:rsid w:val="002633AB"/>
    <w:rsid w:val="00263CEA"/>
    <w:rsid w:val="00264691"/>
    <w:rsid w:val="00271E85"/>
    <w:rsid w:val="00283D1D"/>
    <w:rsid w:val="00290AFD"/>
    <w:rsid w:val="00292448"/>
    <w:rsid w:val="00293F9F"/>
    <w:rsid w:val="002A2639"/>
    <w:rsid w:val="002B2DE3"/>
    <w:rsid w:val="002C3DB2"/>
    <w:rsid w:val="002C50CB"/>
    <w:rsid w:val="002D401D"/>
    <w:rsid w:val="002F29BA"/>
    <w:rsid w:val="002F751F"/>
    <w:rsid w:val="002F76FA"/>
    <w:rsid w:val="003007C9"/>
    <w:rsid w:val="003048C4"/>
    <w:rsid w:val="00317EDF"/>
    <w:rsid w:val="0032078F"/>
    <w:rsid w:val="0032395C"/>
    <w:rsid w:val="00333C73"/>
    <w:rsid w:val="00344009"/>
    <w:rsid w:val="00344692"/>
    <w:rsid w:val="00344BF4"/>
    <w:rsid w:val="00347DB8"/>
    <w:rsid w:val="00356184"/>
    <w:rsid w:val="0035735B"/>
    <w:rsid w:val="0036182F"/>
    <w:rsid w:val="00363EE6"/>
    <w:rsid w:val="00370593"/>
    <w:rsid w:val="00377FF4"/>
    <w:rsid w:val="003A5795"/>
    <w:rsid w:val="003B6E44"/>
    <w:rsid w:val="003C7307"/>
    <w:rsid w:val="003E0771"/>
    <w:rsid w:val="003E1CA9"/>
    <w:rsid w:val="003F6E5F"/>
    <w:rsid w:val="0040429F"/>
    <w:rsid w:val="004110A6"/>
    <w:rsid w:val="00425D12"/>
    <w:rsid w:val="004373D1"/>
    <w:rsid w:val="00440D81"/>
    <w:rsid w:val="00445324"/>
    <w:rsid w:val="00447D88"/>
    <w:rsid w:val="00466806"/>
    <w:rsid w:val="004679F3"/>
    <w:rsid w:val="00470532"/>
    <w:rsid w:val="00482ACE"/>
    <w:rsid w:val="00493AB9"/>
    <w:rsid w:val="004A35E9"/>
    <w:rsid w:val="004A6AA5"/>
    <w:rsid w:val="004B14BE"/>
    <w:rsid w:val="004D512D"/>
    <w:rsid w:val="004E535F"/>
    <w:rsid w:val="004E5405"/>
    <w:rsid w:val="00501D57"/>
    <w:rsid w:val="00502B3C"/>
    <w:rsid w:val="00502FBC"/>
    <w:rsid w:val="00517F41"/>
    <w:rsid w:val="005243E3"/>
    <w:rsid w:val="00532E1D"/>
    <w:rsid w:val="00555251"/>
    <w:rsid w:val="00566BF8"/>
    <w:rsid w:val="00567F64"/>
    <w:rsid w:val="00582C23"/>
    <w:rsid w:val="0058371F"/>
    <w:rsid w:val="005A0814"/>
    <w:rsid w:val="005A142F"/>
    <w:rsid w:val="005B1A57"/>
    <w:rsid w:val="005B3580"/>
    <w:rsid w:val="005C6280"/>
    <w:rsid w:val="005C6C19"/>
    <w:rsid w:val="005D0F93"/>
    <w:rsid w:val="005D6576"/>
    <w:rsid w:val="005E277E"/>
    <w:rsid w:val="005F0763"/>
    <w:rsid w:val="006002B1"/>
    <w:rsid w:val="00607EC3"/>
    <w:rsid w:val="006126AE"/>
    <w:rsid w:val="00617FA6"/>
    <w:rsid w:val="006246A9"/>
    <w:rsid w:val="0063611B"/>
    <w:rsid w:val="00640026"/>
    <w:rsid w:val="00641D91"/>
    <w:rsid w:val="006537E8"/>
    <w:rsid w:val="00656881"/>
    <w:rsid w:val="00671F7A"/>
    <w:rsid w:val="006766D2"/>
    <w:rsid w:val="006916ED"/>
    <w:rsid w:val="006A00B2"/>
    <w:rsid w:val="006A04CD"/>
    <w:rsid w:val="006A590B"/>
    <w:rsid w:val="006C2DFF"/>
    <w:rsid w:val="006C74B9"/>
    <w:rsid w:val="006C7B18"/>
    <w:rsid w:val="006D6785"/>
    <w:rsid w:val="006E3066"/>
    <w:rsid w:val="006E32BF"/>
    <w:rsid w:val="0071204F"/>
    <w:rsid w:val="0072579E"/>
    <w:rsid w:val="0073030D"/>
    <w:rsid w:val="007401F9"/>
    <w:rsid w:val="007462F3"/>
    <w:rsid w:val="00750ABB"/>
    <w:rsid w:val="00756503"/>
    <w:rsid w:val="00763A54"/>
    <w:rsid w:val="0076695C"/>
    <w:rsid w:val="007826C8"/>
    <w:rsid w:val="0078288A"/>
    <w:rsid w:val="00784BAC"/>
    <w:rsid w:val="007964BE"/>
    <w:rsid w:val="007B500B"/>
    <w:rsid w:val="007C0107"/>
    <w:rsid w:val="007D4EAD"/>
    <w:rsid w:val="007D6670"/>
    <w:rsid w:val="007E7D04"/>
    <w:rsid w:val="007F3797"/>
    <w:rsid w:val="007F56C3"/>
    <w:rsid w:val="0080367D"/>
    <w:rsid w:val="00813C23"/>
    <w:rsid w:val="00814E4F"/>
    <w:rsid w:val="008223A9"/>
    <w:rsid w:val="008335CB"/>
    <w:rsid w:val="00836411"/>
    <w:rsid w:val="0084106C"/>
    <w:rsid w:val="008621FD"/>
    <w:rsid w:val="00863C7D"/>
    <w:rsid w:val="0086510C"/>
    <w:rsid w:val="008834FC"/>
    <w:rsid w:val="00892576"/>
    <w:rsid w:val="00893CBD"/>
    <w:rsid w:val="00897FC6"/>
    <w:rsid w:val="008B0777"/>
    <w:rsid w:val="008B38E7"/>
    <w:rsid w:val="008D7519"/>
    <w:rsid w:val="008E2613"/>
    <w:rsid w:val="008F012D"/>
    <w:rsid w:val="008F3C42"/>
    <w:rsid w:val="00900EDC"/>
    <w:rsid w:val="00903DC0"/>
    <w:rsid w:val="009061F7"/>
    <w:rsid w:val="00907553"/>
    <w:rsid w:val="0091020C"/>
    <w:rsid w:val="00915C57"/>
    <w:rsid w:val="00922B0C"/>
    <w:rsid w:val="00956F9A"/>
    <w:rsid w:val="009613B9"/>
    <w:rsid w:val="00965BE8"/>
    <w:rsid w:val="00967C1C"/>
    <w:rsid w:val="00980C45"/>
    <w:rsid w:val="00981888"/>
    <w:rsid w:val="0098429C"/>
    <w:rsid w:val="00986A47"/>
    <w:rsid w:val="00996F22"/>
    <w:rsid w:val="009A1AC5"/>
    <w:rsid w:val="009A4BCF"/>
    <w:rsid w:val="009A6049"/>
    <w:rsid w:val="009B2A1A"/>
    <w:rsid w:val="009F26E4"/>
    <w:rsid w:val="00A00496"/>
    <w:rsid w:val="00A126DB"/>
    <w:rsid w:val="00A14B7E"/>
    <w:rsid w:val="00A34BDF"/>
    <w:rsid w:val="00A41CB4"/>
    <w:rsid w:val="00A43C9E"/>
    <w:rsid w:val="00A51792"/>
    <w:rsid w:val="00A55B95"/>
    <w:rsid w:val="00A6487B"/>
    <w:rsid w:val="00A713FC"/>
    <w:rsid w:val="00A73101"/>
    <w:rsid w:val="00A75BF9"/>
    <w:rsid w:val="00A762F0"/>
    <w:rsid w:val="00A76D32"/>
    <w:rsid w:val="00A87878"/>
    <w:rsid w:val="00A96BC4"/>
    <w:rsid w:val="00AB47F7"/>
    <w:rsid w:val="00AB786B"/>
    <w:rsid w:val="00AC126D"/>
    <w:rsid w:val="00AC13EF"/>
    <w:rsid w:val="00AC22EB"/>
    <w:rsid w:val="00AC3726"/>
    <w:rsid w:val="00AD7FAD"/>
    <w:rsid w:val="00AE3A2E"/>
    <w:rsid w:val="00AE4E6F"/>
    <w:rsid w:val="00AE77B1"/>
    <w:rsid w:val="00B03789"/>
    <w:rsid w:val="00B05CF5"/>
    <w:rsid w:val="00B072BE"/>
    <w:rsid w:val="00B233CC"/>
    <w:rsid w:val="00B25B46"/>
    <w:rsid w:val="00B310FC"/>
    <w:rsid w:val="00B3396A"/>
    <w:rsid w:val="00B35691"/>
    <w:rsid w:val="00B3665A"/>
    <w:rsid w:val="00B4159D"/>
    <w:rsid w:val="00B41EE1"/>
    <w:rsid w:val="00B41FB7"/>
    <w:rsid w:val="00B45174"/>
    <w:rsid w:val="00B4594A"/>
    <w:rsid w:val="00B50DB2"/>
    <w:rsid w:val="00B73AFA"/>
    <w:rsid w:val="00B950DD"/>
    <w:rsid w:val="00BA039F"/>
    <w:rsid w:val="00BA152E"/>
    <w:rsid w:val="00BA5C66"/>
    <w:rsid w:val="00BC16C5"/>
    <w:rsid w:val="00BC2B3D"/>
    <w:rsid w:val="00BD07EE"/>
    <w:rsid w:val="00BD0AF1"/>
    <w:rsid w:val="00BE5F19"/>
    <w:rsid w:val="00BF493B"/>
    <w:rsid w:val="00BF5054"/>
    <w:rsid w:val="00BF52BA"/>
    <w:rsid w:val="00C012F6"/>
    <w:rsid w:val="00C041D4"/>
    <w:rsid w:val="00C07F29"/>
    <w:rsid w:val="00C12EE1"/>
    <w:rsid w:val="00C14885"/>
    <w:rsid w:val="00C16B18"/>
    <w:rsid w:val="00C274D0"/>
    <w:rsid w:val="00C40012"/>
    <w:rsid w:val="00C42F64"/>
    <w:rsid w:val="00C431A9"/>
    <w:rsid w:val="00C547F0"/>
    <w:rsid w:val="00C55C4C"/>
    <w:rsid w:val="00C57905"/>
    <w:rsid w:val="00C63315"/>
    <w:rsid w:val="00C733C0"/>
    <w:rsid w:val="00C96850"/>
    <w:rsid w:val="00C97B49"/>
    <w:rsid w:val="00CA3A55"/>
    <w:rsid w:val="00CA70B4"/>
    <w:rsid w:val="00CA7140"/>
    <w:rsid w:val="00CA7990"/>
    <w:rsid w:val="00CB2080"/>
    <w:rsid w:val="00CB6F84"/>
    <w:rsid w:val="00CC0426"/>
    <w:rsid w:val="00CC6BEC"/>
    <w:rsid w:val="00CF406B"/>
    <w:rsid w:val="00D114F4"/>
    <w:rsid w:val="00D25CF1"/>
    <w:rsid w:val="00D25D0D"/>
    <w:rsid w:val="00D3489C"/>
    <w:rsid w:val="00D4392F"/>
    <w:rsid w:val="00D519B6"/>
    <w:rsid w:val="00D55111"/>
    <w:rsid w:val="00D62FEC"/>
    <w:rsid w:val="00D71075"/>
    <w:rsid w:val="00D76FA3"/>
    <w:rsid w:val="00D90D02"/>
    <w:rsid w:val="00D97524"/>
    <w:rsid w:val="00DA2666"/>
    <w:rsid w:val="00DA649C"/>
    <w:rsid w:val="00DB27CB"/>
    <w:rsid w:val="00DB53F0"/>
    <w:rsid w:val="00DB64F4"/>
    <w:rsid w:val="00DC4AAA"/>
    <w:rsid w:val="00DD3C1D"/>
    <w:rsid w:val="00DD4230"/>
    <w:rsid w:val="00DD583D"/>
    <w:rsid w:val="00DF011F"/>
    <w:rsid w:val="00DF1221"/>
    <w:rsid w:val="00DF137C"/>
    <w:rsid w:val="00DF143B"/>
    <w:rsid w:val="00DF2DA0"/>
    <w:rsid w:val="00DF60E2"/>
    <w:rsid w:val="00E103CD"/>
    <w:rsid w:val="00E1407D"/>
    <w:rsid w:val="00E14EF2"/>
    <w:rsid w:val="00E367F5"/>
    <w:rsid w:val="00E4581E"/>
    <w:rsid w:val="00E53112"/>
    <w:rsid w:val="00E532D3"/>
    <w:rsid w:val="00E53B29"/>
    <w:rsid w:val="00E719D5"/>
    <w:rsid w:val="00E72C2D"/>
    <w:rsid w:val="00E7461D"/>
    <w:rsid w:val="00E85157"/>
    <w:rsid w:val="00EA5093"/>
    <w:rsid w:val="00EB5B55"/>
    <w:rsid w:val="00EC23EF"/>
    <w:rsid w:val="00EC42D6"/>
    <w:rsid w:val="00EC4425"/>
    <w:rsid w:val="00ED416B"/>
    <w:rsid w:val="00F01568"/>
    <w:rsid w:val="00F0341D"/>
    <w:rsid w:val="00F06733"/>
    <w:rsid w:val="00F10642"/>
    <w:rsid w:val="00F10AF6"/>
    <w:rsid w:val="00F11645"/>
    <w:rsid w:val="00F4426A"/>
    <w:rsid w:val="00F4785E"/>
    <w:rsid w:val="00F75133"/>
    <w:rsid w:val="00F7734C"/>
    <w:rsid w:val="00F811C3"/>
    <w:rsid w:val="00F91483"/>
    <w:rsid w:val="00FB184B"/>
    <w:rsid w:val="00FB6189"/>
    <w:rsid w:val="00FB7CA9"/>
    <w:rsid w:val="00FB7EB9"/>
    <w:rsid w:val="00FC2290"/>
    <w:rsid w:val="00FC6543"/>
    <w:rsid w:val="00FC7307"/>
    <w:rsid w:val="00FD2DBB"/>
    <w:rsid w:val="00FD5B86"/>
    <w:rsid w:val="00FD5D33"/>
    <w:rsid w:val="00FD620C"/>
    <w:rsid w:val="00FF0C8E"/>
    <w:rsid w:val="00FF1587"/>
    <w:rsid w:val="00FF2A4D"/>
    <w:rsid w:val="00FF3A70"/>
    <w:rsid w:val="00FF4D79"/>
    <w:rsid w:val="00FF5607"/>
    <w:rsid w:val="00FF6B2A"/>
    <w:rsid w:val="010815DC"/>
    <w:rsid w:val="0D64D779"/>
    <w:rsid w:val="1DDC3AC3"/>
    <w:rsid w:val="20CFE384"/>
    <w:rsid w:val="36891556"/>
    <w:rsid w:val="36D42AB5"/>
    <w:rsid w:val="3CAD3A1D"/>
    <w:rsid w:val="42115030"/>
    <w:rsid w:val="5B3210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72A0CF"/>
  <w15:docId w15:val="{090D06D1-CBCC-44DE-B964-D4ACB1232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E1D"/>
    <w:pPr>
      <w:autoSpaceDE w:val="0"/>
      <w:autoSpaceDN w:val="0"/>
      <w:adjustRightInd w:val="0"/>
    </w:p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1E4EC7"/>
  </w:style>
  <w:style w:type="character" w:styleId="Hyperlink">
    <w:name w:val="Hyperlink"/>
    <w:basedOn w:val="DefaultParagraphFont"/>
    <w:uiPriority w:val="99"/>
    <w:unhideWhenUsed/>
    <w:rsid w:val="000A57B0"/>
    <w:rPr>
      <w:color w:val="0000FF" w:themeColor="hyperlink"/>
      <w:u w:val="single"/>
    </w:rPr>
  </w:style>
  <w:style w:type="paragraph" w:styleId="Header">
    <w:name w:val="header"/>
    <w:basedOn w:val="Normal"/>
    <w:link w:val="HeaderChar"/>
    <w:uiPriority w:val="99"/>
    <w:unhideWhenUsed/>
    <w:rsid w:val="00283625"/>
    <w:pPr>
      <w:tabs>
        <w:tab w:val="center" w:pos="4680"/>
        <w:tab w:val="right" w:pos="9360"/>
      </w:tabs>
    </w:pPr>
  </w:style>
  <w:style w:type="character" w:customStyle="1" w:styleId="HeaderChar">
    <w:name w:val="Header Char"/>
    <w:basedOn w:val="DefaultParagraphFont"/>
    <w:link w:val="Header"/>
    <w:uiPriority w:val="99"/>
    <w:rsid w:val="00283625"/>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83625"/>
    <w:pPr>
      <w:tabs>
        <w:tab w:val="center" w:pos="4680"/>
        <w:tab w:val="right" w:pos="9360"/>
      </w:tabs>
    </w:pPr>
  </w:style>
  <w:style w:type="character" w:customStyle="1" w:styleId="FooterChar">
    <w:name w:val="Footer Char"/>
    <w:basedOn w:val="DefaultParagraphFont"/>
    <w:link w:val="Footer"/>
    <w:uiPriority w:val="99"/>
    <w:rsid w:val="0028362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83625"/>
    <w:rPr>
      <w:rFonts w:ascii="Tahoma" w:hAnsi="Tahoma" w:cs="Tahoma"/>
      <w:sz w:val="16"/>
      <w:szCs w:val="16"/>
    </w:rPr>
  </w:style>
  <w:style w:type="character" w:customStyle="1" w:styleId="BalloonTextChar">
    <w:name w:val="Balloon Text Char"/>
    <w:basedOn w:val="DefaultParagraphFont"/>
    <w:link w:val="BalloonText"/>
    <w:uiPriority w:val="99"/>
    <w:semiHidden/>
    <w:rsid w:val="00283625"/>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3D7C87"/>
    <w:pPr>
      <w:widowControl/>
      <w:autoSpaceDE/>
      <w:autoSpaceDN/>
      <w:adjustRightInd/>
      <w:jc w:val="center"/>
    </w:pPr>
    <w:rPr>
      <w:rFonts w:ascii="Calibri" w:eastAsia="Calibri" w:hAnsi="Calibri"/>
    </w:rPr>
  </w:style>
  <w:style w:type="character" w:customStyle="1" w:styleId="FootnoteTextChar">
    <w:name w:val="Footnote Text Char"/>
    <w:basedOn w:val="DefaultParagraphFont"/>
    <w:link w:val="FootnoteText"/>
    <w:uiPriority w:val="99"/>
    <w:semiHidden/>
    <w:rsid w:val="003D7C87"/>
    <w:rPr>
      <w:rFonts w:ascii="Calibri" w:eastAsia="Calibri" w:hAnsi="Calibri" w:cs="Times New Roman"/>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4679F3"/>
    <w:pPr>
      <w:ind w:left="720"/>
      <w:contextualSpacing/>
    </w:pPr>
  </w:style>
  <w:style w:type="character" w:styleId="UnresolvedMention">
    <w:name w:val="Unresolved Mention"/>
    <w:basedOn w:val="DefaultParagraphFont"/>
    <w:uiPriority w:val="99"/>
    <w:semiHidden/>
    <w:unhideWhenUsed/>
    <w:rsid w:val="00F914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03959">
      <w:bodyDiv w:val="1"/>
      <w:marLeft w:val="0"/>
      <w:marRight w:val="0"/>
      <w:marTop w:val="0"/>
      <w:marBottom w:val="0"/>
      <w:divBdr>
        <w:top w:val="none" w:sz="0" w:space="0" w:color="auto"/>
        <w:left w:val="none" w:sz="0" w:space="0" w:color="auto"/>
        <w:bottom w:val="none" w:sz="0" w:space="0" w:color="auto"/>
        <w:right w:val="none" w:sz="0" w:space="0" w:color="auto"/>
      </w:divBdr>
    </w:div>
    <w:div w:id="260188228">
      <w:bodyDiv w:val="1"/>
      <w:marLeft w:val="0"/>
      <w:marRight w:val="0"/>
      <w:marTop w:val="0"/>
      <w:marBottom w:val="0"/>
      <w:divBdr>
        <w:top w:val="none" w:sz="0" w:space="0" w:color="auto"/>
        <w:left w:val="none" w:sz="0" w:space="0" w:color="auto"/>
        <w:bottom w:val="none" w:sz="0" w:space="0" w:color="auto"/>
        <w:right w:val="none" w:sz="0" w:space="0" w:color="auto"/>
      </w:divBdr>
    </w:div>
    <w:div w:id="342055189">
      <w:bodyDiv w:val="1"/>
      <w:marLeft w:val="0"/>
      <w:marRight w:val="0"/>
      <w:marTop w:val="0"/>
      <w:marBottom w:val="0"/>
      <w:divBdr>
        <w:top w:val="none" w:sz="0" w:space="0" w:color="auto"/>
        <w:left w:val="none" w:sz="0" w:space="0" w:color="auto"/>
        <w:bottom w:val="none" w:sz="0" w:space="0" w:color="auto"/>
        <w:right w:val="none" w:sz="0" w:space="0" w:color="auto"/>
      </w:divBdr>
    </w:div>
    <w:div w:id="20016956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PS0hUYK0soG54qLDEHO/l/a1qA==">CgMxLjA4AHIhMXNJbi1DTHByS21YUGJRaE5ZYnpfU0x3dlZpWXQzUVpK</go:docsCustomData>
</go:gDocsCustomXmlDataStorage>
</file>

<file path=customXml/itemProps1.xml><?xml version="1.0" encoding="utf-8"?>
<ds:datastoreItem xmlns:ds="http://schemas.openxmlformats.org/officeDocument/2006/customXml" ds:itemID="{17403572-841C-4BF9-AE74-D76B7C2D96D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599</Words>
  <Characters>3418</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dc:creator>
  <cp:keywords/>
  <dc:description/>
  <cp:lastModifiedBy>Jody DePaulis</cp:lastModifiedBy>
  <cp:revision>2</cp:revision>
  <cp:lastPrinted>2024-04-23T14:11:00Z</cp:lastPrinted>
  <dcterms:created xsi:type="dcterms:W3CDTF">2025-09-03T19:18:00Z</dcterms:created>
  <dcterms:modified xsi:type="dcterms:W3CDTF">2025-09-03T19:18:00Z</dcterms:modified>
</cp:coreProperties>
</file>