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BA7BB" w14:textId="77777777" w:rsidR="00002A6F" w:rsidRDefault="00002A6F" w:rsidP="00014108"/>
    <w:p w14:paraId="60265098" w14:textId="65996733" w:rsidR="00203281" w:rsidRPr="003C1A4D" w:rsidRDefault="003C1A4D" w:rsidP="003C1A4D">
      <w:pPr>
        <w:pStyle w:val="NoSpacing"/>
        <w:jc w:val="center"/>
        <w:rPr>
          <w:rFonts w:ascii="Century Gothic" w:hAnsi="Century Gothic"/>
          <w:b/>
          <w:bCs/>
          <w:sz w:val="28"/>
          <w:szCs w:val="28"/>
          <w:u w:val="single"/>
        </w:rPr>
      </w:pPr>
      <w:r w:rsidRPr="003C1A4D">
        <w:rPr>
          <w:rFonts w:ascii="Century Gothic" w:hAnsi="Century Gothic"/>
          <w:b/>
          <w:bCs/>
          <w:sz w:val="28"/>
          <w:szCs w:val="28"/>
          <w:u w:val="single"/>
        </w:rPr>
        <w:t>Community Development Grant Five Year Plan</w:t>
      </w:r>
    </w:p>
    <w:p w14:paraId="38EED1A7" w14:textId="77777777" w:rsidR="00203281" w:rsidRDefault="00203281" w:rsidP="00203281">
      <w:pPr>
        <w:pStyle w:val="NoSpacing"/>
        <w:rPr>
          <w:rFonts w:ascii="Century Gothic" w:hAnsi="Century Gothic"/>
        </w:rPr>
      </w:pPr>
    </w:p>
    <w:p w14:paraId="3E6AE24C" w14:textId="77777777" w:rsidR="00B26943" w:rsidRDefault="00B26943" w:rsidP="00203281">
      <w:pPr>
        <w:pStyle w:val="NoSpacing"/>
        <w:rPr>
          <w:rFonts w:ascii="Century Gothic" w:hAnsi="Century Gothic"/>
          <w:b/>
          <w:bCs/>
          <w:i/>
          <w:iCs/>
        </w:rPr>
      </w:pPr>
    </w:p>
    <w:p w14:paraId="6B7925CB" w14:textId="737DDBEC" w:rsidR="003C1A4D" w:rsidRPr="00203281" w:rsidRDefault="005D25E2" w:rsidP="00203281">
      <w:pPr>
        <w:pStyle w:val="NoSpacing"/>
        <w:rPr>
          <w:rFonts w:ascii="Century Gothic" w:hAnsi="Century Gothic"/>
        </w:rPr>
      </w:pPr>
      <w:r w:rsidRPr="00675E6D">
        <w:rPr>
          <w:rFonts w:ascii="Century Gothic" w:hAnsi="Century Gothic"/>
          <w:b/>
          <w:bCs/>
          <w:i/>
          <w:iCs/>
        </w:rPr>
        <w:t>Village Objective:</w:t>
      </w:r>
      <w:r>
        <w:rPr>
          <w:rFonts w:ascii="Century Gothic" w:hAnsi="Century Gothic"/>
        </w:rPr>
        <w:t xml:space="preserve"> The village seeks to have a more scenic experience that is accessible to both community members inside and outside our village. By improving our existing infrastructure and interconnecting them all via paved and ADA accessible walking paths we can better strive towards that goal. Please find below projects that </w:t>
      </w:r>
      <w:r w:rsidR="00675E6D">
        <w:rPr>
          <w:rFonts w:ascii="Century Gothic" w:hAnsi="Century Gothic"/>
        </w:rPr>
        <w:t xml:space="preserve">seek to improve accessibility to village trails and park land, improve village park infrastructure, and a plan to connect </w:t>
      </w:r>
      <w:r w:rsidR="0097339F">
        <w:rPr>
          <w:rFonts w:ascii="Century Gothic" w:hAnsi="Century Gothic"/>
        </w:rPr>
        <w:t>underserved</w:t>
      </w:r>
      <w:r w:rsidR="00675E6D">
        <w:rPr>
          <w:rFonts w:ascii="Century Gothic" w:hAnsi="Century Gothic"/>
        </w:rPr>
        <w:t xml:space="preserve"> sections of our community via a trail extension.</w:t>
      </w:r>
    </w:p>
    <w:p w14:paraId="5CEC0EAD" w14:textId="77777777" w:rsidR="00203281" w:rsidRDefault="00203281" w:rsidP="00203281">
      <w:pPr>
        <w:pStyle w:val="NoSpacing"/>
        <w:rPr>
          <w:rFonts w:ascii="Century Gothic" w:hAnsi="Century Gothic"/>
        </w:rPr>
      </w:pPr>
    </w:p>
    <w:p w14:paraId="27BB4401" w14:textId="77777777" w:rsidR="001631D9" w:rsidRDefault="001631D9" w:rsidP="00203281">
      <w:pPr>
        <w:pStyle w:val="NoSpacing"/>
        <w:rPr>
          <w:rFonts w:ascii="Century Gothic" w:hAnsi="Century Gothic"/>
        </w:rPr>
      </w:pPr>
    </w:p>
    <w:p w14:paraId="10314018" w14:textId="5208F0D2" w:rsidR="003C1A4D" w:rsidRDefault="003C1A4D" w:rsidP="003C7C70">
      <w:pPr>
        <w:rPr>
          <w:rFonts w:cs="Times New Roman"/>
        </w:rPr>
      </w:pPr>
      <w:r w:rsidRPr="003C1A4D">
        <w:rPr>
          <w:rFonts w:cs="Times New Roman"/>
          <w:b/>
          <w:bCs/>
        </w:rPr>
        <w:t>202</w:t>
      </w:r>
      <w:r w:rsidR="0097339F">
        <w:rPr>
          <w:rFonts w:cs="Times New Roman"/>
          <w:b/>
          <w:bCs/>
        </w:rPr>
        <w:t>7</w:t>
      </w:r>
      <w:r>
        <w:rPr>
          <w:rFonts w:cs="Times New Roman"/>
        </w:rPr>
        <w:t xml:space="preserve">- </w:t>
      </w:r>
      <w:r w:rsidR="00B47CDB">
        <w:rPr>
          <w:rFonts w:cs="Times New Roman"/>
        </w:rPr>
        <w:t xml:space="preserve">Installation of Security cameras and access control on Paper Mill Island. With the village’s promotion’s vendor committed to 34 events per season, foot traffic to the amphitheater and park will increase due to greater community exposure. With the senior housing located right next to Paper Mill Island this demographic’s use of the park is </w:t>
      </w:r>
      <w:r w:rsidR="00B26943">
        <w:rPr>
          <w:rFonts w:cs="Times New Roman"/>
        </w:rPr>
        <w:t>ongoing</w:t>
      </w:r>
      <w:r w:rsidR="00B47CDB">
        <w:rPr>
          <w:rFonts w:cs="Times New Roman"/>
        </w:rPr>
        <w:t xml:space="preserve"> throughout the season. The village would like to ensure a safe and controlled environment for all citizens while also maximizing all the great potential that Paper Mill Island has to offer the community, both economically and socially. </w:t>
      </w:r>
    </w:p>
    <w:p w14:paraId="13BD37DB" w14:textId="77777777" w:rsidR="005D25E2" w:rsidRDefault="005D25E2" w:rsidP="003C7C70">
      <w:pPr>
        <w:rPr>
          <w:rFonts w:cs="Times New Roman"/>
        </w:rPr>
      </w:pPr>
    </w:p>
    <w:p w14:paraId="661A38A3" w14:textId="01FF0B68" w:rsidR="00B66121" w:rsidRDefault="00B47CDB" w:rsidP="003C7C70">
      <w:pPr>
        <w:rPr>
          <w:rFonts w:cs="Times New Roman"/>
        </w:rPr>
      </w:pPr>
      <w:r w:rsidRPr="00B47CDB">
        <w:rPr>
          <w:rFonts w:cs="Times New Roman"/>
          <w:noProof/>
        </w:rPr>
        <w:drawing>
          <wp:inline distT="0" distB="0" distL="0" distR="0" wp14:anchorId="306555D2" wp14:editId="19AB435D">
            <wp:extent cx="2981474"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4212" cy="2161847"/>
                    </a:xfrm>
                    <a:prstGeom prst="rect">
                      <a:avLst/>
                    </a:prstGeom>
                  </pic:spPr>
                </pic:pic>
              </a:graphicData>
            </a:graphic>
          </wp:inline>
        </w:drawing>
      </w:r>
    </w:p>
    <w:p w14:paraId="2EB0DE5D" w14:textId="77777777" w:rsidR="00B66121" w:rsidRDefault="00B66121" w:rsidP="003C7C70">
      <w:pPr>
        <w:rPr>
          <w:rFonts w:cs="Times New Roman"/>
        </w:rPr>
      </w:pPr>
    </w:p>
    <w:p w14:paraId="24886FC0" w14:textId="77777777" w:rsidR="00B26943" w:rsidRDefault="00B26943" w:rsidP="003C7C70">
      <w:pPr>
        <w:rPr>
          <w:rFonts w:cs="Times New Roman"/>
          <w:b/>
          <w:bCs/>
        </w:rPr>
      </w:pPr>
    </w:p>
    <w:p w14:paraId="6016C63A" w14:textId="77777777" w:rsidR="00B26943" w:rsidRDefault="00B26943" w:rsidP="003C7C70">
      <w:pPr>
        <w:rPr>
          <w:rFonts w:cs="Times New Roman"/>
          <w:b/>
          <w:bCs/>
        </w:rPr>
      </w:pPr>
    </w:p>
    <w:p w14:paraId="20D07158" w14:textId="77777777" w:rsidR="00B26943" w:rsidRDefault="00B26943" w:rsidP="003C7C70">
      <w:pPr>
        <w:rPr>
          <w:rFonts w:cs="Times New Roman"/>
          <w:b/>
          <w:bCs/>
        </w:rPr>
      </w:pPr>
    </w:p>
    <w:p w14:paraId="4446D4D1" w14:textId="77777777" w:rsidR="00B26943" w:rsidRDefault="00B26943" w:rsidP="003C7C70">
      <w:pPr>
        <w:rPr>
          <w:rFonts w:cs="Times New Roman"/>
          <w:b/>
          <w:bCs/>
        </w:rPr>
      </w:pPr>
    </w:p>
    <w:p w14:paraId="17FAE36F" w14:textId="77777777" w:rsidR="00B26943" w:rsidRDefault="00B26943" w:rsidP="003C7C70">
      <w:pPr>
        <w:rPr>
          <w:rFonts w:cs="Times New Roman"/>
          <w:b/>
          <w:bCs/>
        </w:rPr>
      </w:pPr>
    </w:p>
    <w:p w14:paraId="3B2F98B2" w14:textId="77777777" w:rsidR="00B26943" w:rsidRDefault="00B26943" w:rsidP="003C7C70">
      <w:pPr>
        <w:rPr>
          <w:rFonts w:cs="Times New Roman"/>
          <w:b/>
          <w:bCs/>
        </w:rPr>
      </w:pPr>
    </w:p>
    <w:p w14:paraId="58E7F8B1" w14:textId="77777777" w:rsidR="00B26943" w:rsidRDefault="00B26943" w:rsidP="003C7C70">
      <w:pPr>
        <w:rPr>
          <w:rFonts w:cs="Times New Roman"/>
          <w:b/>
          <w:bCs/>
        </w:rPr>
      </w:pPr>
    </w:p>
    <w:p w14:paraId="6958490F" w14:textId="77777777" w:rsidR="00B26943" w:rsidRDefault="00B26943" w:rsidP="003C7C70">
      <w:pPr>
        <w:rPr>
          <w:rFonts w:cs="Times New Roman"/>
          <w:b/>
          <w:bCs/>
        </w:rPr>
      </w:pPr>
    </w:p>
    <w:p w14:paraId="0A017D3B" w14:textId="77777777" w:rsidR="00B26943" w:rsidRDefault="00B26943" w:rsidP="003C7C70">
      <w:pPr>
        <w:rPr>
          <w:rFonts w:cs="Times New Roman"/>
          <w:b/>
          <w:bCs/>
        </w:rPr>
      </w:pPr>
    </w:p>
    <w:p w14:paraId="599D1E37" w14:textId="77777777" w:rsidR="00B26943" w:rsidRDefault="00B26943" w:rsidP="003C7C70">
      <w:pPr>
        <w:rPr>
          <w:rFonts w:cs="Times New Roman"/>
          <w:b/>
          <w:bCs/>
        </w:rPr>
      </w:pPr>
    </w:p>
    <w:p w14:paraId="48C5BF0A" w14:textId="762DE452" w:rsidR="00E04B01" w:rsidRDefault="00B66121" w:rsidP="003C7C70">
      <w:pPr>
        <w:rPr>
          <w:rFonts w:cs="Times New Roman"/>
        </w:rPr>
      </w:pPr>
      <w:r>
        <w:rPr>
          <w:rFonts w:cs="Times New Roman"/>
          <w:b/>
          <w:bCs/>
        </w:rPr>
        <w:lastRenderedPageBreak/>
        <w:t>202</w:t>
      </w:r>
      <w:r w:rsidR="0097339F">
        <w:rPr>
          <w:rFonts w:cs="Times New Roman"/>
          <w:b/>
          <w:bCs/>
        </w:rPr>
        <w:t>8</w:t>
      </w:r>
      <w:r>
        <w:rPr>
          <w:rFonts w:cs="Times New Roman"/>
        </w:rPr>
        <w:t>- Remove and replace existing playground equipment at McHarrie Park. Add ADA accessible fixtures, pathways and equipment for a more inclusive community playground experience.</w:t>
      </w:r>
    </w:p>
    <w:p w14:paraId="76DCA6CD" w14:textId="77777777" w:rsidR="005D25E2" w:rsidRDefault="005D25E2" w:rsidP="003C7C70">
      <w:pPr>
        <w:rPr>
          <w:rFonts w:cs="Times New Roman"/>
        </w:rPr>
      </w:pPr>
    </w:p>
    <w:p w14:paraId="4B468CA2" w14:textId="54218298" w:rsidR="00B66121" w:rsidRDefault="00B66121" w:rsidP="003C7C70">
      <w:pPr>
        <w:rPr>
          <w:rFonts w:cs="Times New Roman"/>
        </w:rPr>
      </w:pPr>
      <w:r>
        <w:rPr>
          <w:rFonts w:cs="Times New Roman"/>
        </w:rPr>
        <w:t xml:space="preserve"> </w:t>
      </w:r>
      <w:r w:rsidR="00E04B01">
        <w:rPr>
          <w:rFonts w:cs="Times New Roman"/>
          <w:noProof/>
        </w:rPr>
        <w:drawing>
          <wp:inline distT="0" distB="0" distL="0" distR="0" wp14:anchorId="7CD4724D" wp14:editId="0105AFF0">
            <wp:extent cx="2771775" cy="2158380"/>
            <wp:effectExtent l="0" t="0" r="0" b="0"/>
            <wp:docPr id="1456043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0576" cy="2165233"/>
                    </a:xfrm>
                    <a:prstGeom prst="rect">
                      <a:avLst/>
                    </a:prstGeom>
                    <a:noFill/>
                  </pic:spPr>
                </pic:pic>
              </a:graphicData>
            </a:graphic>
          </wp:inline>
        </w:drawing>
      </w:r>
    </w:p>
    <w:p w14:paraId="479C5EB4" w14:textId="77777777" w:rsidR="00E04B01" w:rsidRDefault="00E04B01" w:rsidP="003C7C70">
      <w:pPr>
        <w:rPr>
          <w:rFonts w:cs="Times New Roman"/>
        </w:rPr>
      </w:pPr>
    </w:p>
    <w:p w14:paraId="7E12A3D0" w14:textId="77777777" w:rsidR="00E04B01" w:rsidRDefault="00E04B01" w:rsidP="003C7C70">
      <w:pPr>
        <w:rPr>
          <w:rFonts w:cs="Times New Roman"/>
          <w:b/>
          <w:bCs/>
        </w:rPr>
      </w:pPr>
    </w:p>
    <w:p w14:paraId="4B2ED928" w14:textId="77777777" w:rsidR="00E04B01" w:rsidRDefault="00E04B01" w:rsidP="003C7C70">
      <w:pPr>
        <w:rPr>
          <w:rFonts w:cs="Times New Roman"/>
          <w:b/>
          <w:bCs/>
        </w:rPr>
      </w:pPr>
    </w:p>
    <w:p w14:paraId="40D5F4A2" w14:textId="77777777" w:rsidR="00E04B01" w:rsidRDefault="00E04B01" w:rsidP="003C7C70">
      <w:pPr>
        <w:rPr>
          <w:rFonts w:cs="Times New Roman"/>
          <w:b/>
          <w:bCs/>
        </w:rPr>
      </w:pPr>
    </w:p>
    <w:p w14:paraId="306CAE33" w14:textId="221437C8" w:rsidR="00E04B01" w:rsidRDefault="00E04B01" w:rsidP="003C7C70">
      <w:pPr>
        <w:rPr>
          <w:rFonts w:cs="Times New Roman"/>
        </w:rPr>
      </w:pPr>
      <w:r>
        <w:rPr>
          <w:rFonts w:cs="Times New Roman"/>
          <w:b/>
          <w:bCs/>
        </w:rPr>
        <w:t>202</w:t>
      </w:r>
      <w:r w:rsidR="0097339F">
        <w:rPr>
          <w:rFonts w:cs="Times New Roman"/>
          <w:b/>
          <w:bCs/>
        </w:rPr>
        <w:t>9</w:t>
      </w:r>
      <w:r>
        <w:rPr>
          <w:rFonts w:cs="Times New Roman"/>
        </w:rPr>
        <w:t xml:space="preserve">- Repair Roof on Amphitheater at Paper Mill Island. Roof has been leaking for 3 years and needs inspection and </w:t>
      </w:r>
      <w:r w:rsidR="00433F93">
        <w:rPr>
          <w:rFonts w:cs="Times New Roman"/>
        </w:rPr>
        <w:t xml:space="preserve">at the minimum a patch </w:t>
      </w:r>
      <w:r w:rsidR="008B639F">
        <w:rPr>
          <w:rFonts w:cs="Times New Roman"/>
        </w:rPr>
        <w:t>to stop the water infiltration.</w:t>
      </w:r>
    </w:p>
    <w:p w14:paraId="1DFBE85C" w14:textId="77777777" w:rsidR="00096F89" w:rsidRDefault="00096F89" w:rsidP="003C7C70">
      <w:pPr>
        <w:rPr>
          <w:rFonts w:cs="Times New Roman"/>
        </w:rPr>
      </w:pPr>
    </w:p>
    <w:p w14:paraId="74727EF3" w14:textId="1722892A" w:rsidR="008B639F" w:rsidRDefault="008B639F" w:rsidP="003C7C70">
      <w:pPr>
        <w:rPr>
          <w:rFonts w:cs="Times New Roman"/>
          <w:b/>
          <w:bCs/>
        </w:rPr>
      </w:pPr>
      <w:r>
        <w:rPr>
          <w:rFonts w:cs="Times New Roman"/>
          <w:b/>
          <w:bCs/>
          <w:noProof/>
        </w:rPr>
        <w:drawing>
          <wp:inline distT="0" distB="0" distL="0" distR="0" wp14:anchorId="0C3CC486" wp14:editId="0A6ACE53">
            <wp:extent cx="2862552" cy="2838450"/>
            <wp:effectExtent l="0" t="0" r="0" b="0"/>
            <wp:docPr id="466647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3247" cy="2849055"/>
                    </a:xfrm>
                    <a:prstGeom prst="rect">
                      <a:avLst/>
                    </a:prstGeom>
                    <a:noFill/>
                  </pic:spPr>
                </pic:pic>
              </a:graphicData>
            </a:graphic>
          </wp:inline>
        </w:drawing>
      </w:r>
    </w:p>
    <w:p w14:paraId="46C2A6FD" w14:textId="77777777" w:rsidR="008B639F" w:rsidRDefault="008B639F" w:rsidP="003C7C70">
      <w:pPr>
        <w:rPr>
          <w:rFonts w:cs="Times New Roman"/>
          <w:b/>
          <w:bCs/>
        </w:rPr>
      </w:pPr>
    </w:p>
    <w:p w14:paraId="52B09CB7" w14:textId="77777777" w:rsidR="00B26943" w:rsidRDefault="00B26943" w:rsidP="003C7C70">
      <w:pPr>
        <w:rPr>
          <w:rFonts w:cs="Times New Roman"/>
          <w:b/>
          <w:bCs/>
        </w:rPr>
      </w:pPr>
    </w:p>
    <w:p w14:paraId="29EBE352" w14:textId="77777777" w:rsidR="00B26943" w:rsidRDefault="00B26943" w:rsidP="003C7C70">
      <w:pPr>
        <w:rPr>
          <w:rFonts w:cs="Times New Roman"/>
          <w:b/>
          <w:bCs/>
        </w:rPr>
      </w:pPr>
    </w:p>
    <w:p w14:paraId="02F372F1" w14:textId="5C790619" w:rsidR="00096F89" w:rsidRDefault="00096F89" w:rsidP="003C7C70">
      <w:pPr>
        <w:rPr>
          <w:rFonts w:cs="Times New Roman"/>
        </w:rPr>
      </w:pPr>
      <w:r>
        <w:rPr>
          <w:rFonts w:cs="Times New Roman"/>
          <w:b/>
          <w:bCs/>
        </w:rPr>
        <w:lastRenderedPageBreak/>
        <w:t>20</w:t>
      </w:r>
      <w:r w:rsidR="0097339F">
        <w:rPr>
          <w:rFonts w:cs="Times New Roman"/>
          <w:b/>
          <w:bCs/>
        </w:rPr>
        <w:t>30</w:t>
      </w:r>
      <w:r>
        <w:rPr>
          <w:rFonts w:cs="Times New Roman"/>
        </w:rPr>
        <w:t xml:space="preserve">- Mill Island Trail Rehabilitation. </w:t>
      </w:r>
      <w:r w:rsidR="008B639F">
        <w:rPr>
          <w:rFonts w:cs="Times New Roman"/>
        </w:rPr>
        <w:t xml:space="preserve">Cut back </w:t>
      </w:r>
      <w:r w:rsidR="00C24D25">
        <w:rPr>
          <w:rFonts w:cs="Times New Roman"/>
        </w:rPr>
        <w:t>overgro</w:t>
      </w:r>
      <w:r w:rsidR="005D25E2">
        <w:rPr>
          <w:rFonts w:cs="Times New Roman"/>
        </w:rPr>
        <w:t>wth</w:t>
      </w:r>
      <w:r w:rsidR="008B639F">
        <w:rPr>
          <w:rFonts w:cs="Times New Roman"/>
        </w:rPr>
        <w:t xml:space="preserve"> in trail, regrade uneven walking surfaces, bring trail to current ADA standards and pave.</w:t>
      </w:r>
    </w:p>
    <w:p w14:paraId="088FCA58" w14:textId="77777777" w:rsidR="005D25E2" w:rsidRDefault="005D25E2" w:rsidP="003C7C70">
      <w:pPr>
        <w:rPr>
          <w:rFonts w:cs="Times New Roman"/>
        </w:rPr>
      </w:pPr>
    </w:p>
    <w:p w14:paraId="2667D9E6" w14:textId="49B8AEE1" w:rsidR="008B639F" w:rsidRDefault="008B639F" w:rsidP="003C7C70">
      <w:pPr>
        <w:rPr>
          <w:rFonts w:cs="Times New Roman"/>
        </w:rPr>
      </w:pPr>
      <w:r>
        <w:rPr>
          <w:rFonts w:cs="Times New Roman"/>
          <w:noProof/>
        </w:rPr>
        <w:drawing>
          <wp:inline distT="0" distB="0" distL="0" distR="0" wp14:anchorId="3EF88FF2" wp14:editId="4E12CE37">
            <wp:extent cx="4954270" cy="3283028"/>
            <wp:effectExtent l="0" t="0" r="0" b="0"/>
            <wp:docPr id="469534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3525" cy="3302414"/>
                    </a:xfrm>
                    <a:prstGeom prst="rect">
                      <a:avLst/>
                    </a:prstGeom>
                    <a:noFill/>
                  </pic:spPr>
                </pic:pic>
              </a:graphicData>
            </a:graphic>
          </wp:inline>
        </w:drawing>
      </w:r>
    </w:p>
    <w:p w14:paraId="0EEF3E51" w14:textId="77777777" w:rsidR="008B639F" w:rsidRDefault="008B639F" w:rsidP="003C7C70">
      <w:pPr>
        <w:rPr>
          <w:rFonts w:cs="Times New Roman"/>
        </w:rPr>
      </w:pPr>
    </w:p>
    <w:p w14:paraId="3F0A01ED" w14:textId="77777777" w:rsidR="008B639F" w:rsidRDefault="008B639F" w:rsidP="003C7C70">
      <w:pPr>
        <w:rPr>
          <w:rFonts w:cs="Times New Roman"/>
        </w:rPr>
      </w:pPr>
    </w:p>
    <w:p w14:paraId="4B9B2A2D" w14:textId="77777777" w:rsidR="008B639F" w:rsidRDefault="008B639F" w:rsidP="003C7C70">
      <w:pPr>
        <w:rPr>
          <w:rFonts w:cs="Times New Roman"/>
        </w:rPr>
      </w:pPr>
    </w:p>
    <w:p w14:paraId="1A22BCBC" w14:textId="77777777" w:rsidR="00B26943" w:rsidRDefault="00B26943" w:rsidP="003C7C70">
      <w:pPr>
        <w:rPr>
          <w:rFonts w:cs="Times New Roman"/>
          <w:b/>
          <w:bCs/>
        </w:rPr>
      </w:pPr>
    </w:p>
    <w:p w14:paraId="7A798237" w14:textId="77777777" w:rsidR="00B26943" w:rsidRDefault="00B26943" w:rsidP="003C7C70">
      <w:pPr>
        <w:rPr>
          <w:rFonts w:cs="Times New Roman"/>
          <w:b/>
          <w:bCs/>
        </w:rPr>
      </w:pPr>
    </w:p>
    <w:p w14:paraId="75CDAFE7" w14:textId="77777777" w:rsidR="00B26943" w:rsidRDefault="00B26943" w:rsidP="003C7C70">
      <w:pPr>
        <w:rPr>
          <w:rFonts w:cs="Times New Roman"/>
          <w:b/>
          <w:bCs/>
        </w:rPr>
      </w:pPr>
    </w:p>
    <w:p w14:paraId="77049E1C" w14:textId="77777777" w:rsidR="00B26943" w:rsidRDefault="00B26943" w:rsidP="003C7C70">
      <w:pPr>
        <w:rPr>
          <w:rFonts w:cs="Times New Roman"/>
          <w:b/>
          <w:bCs/>
        </w:rPr>
      </w:pPr>
    </w:p>
    <w:p w14:paraId="3BF26247" w14:textId="77777777" w:rsidR="00B26943" w:rsidRDefault="00B26943" w:rsidP="003C7C70">
      <w:pPr>
        <w:rPr>
          <w:rFonts w:cs="Times New Roman"/>
          <w:b/>
          <w:bCs/>
        </w:rPr>
      </w:pPr>
    </w:p>
    <w:p w14:paraId="0E74AF97" w14:textId="77777777" w:rsidR="00B26943" w:rsidRDefault="00B26943" w:rsidP="003C7C70">
      <w:pPr>
        <w:rPr>
          <w:rFonts w:cs="Times New Roman"/>
          <w:b/>
          <w:bCs/>
        </w:rPr>
      </w:pPr>
    </w:p>
    <w:p w14:paraId="46EF45C4" w14:textId="77777777" w:rsidR="00B26943" w:rsidRDefault="00B26943" w:rsidP="003C7C70">
      <w:pPr>
        <w:rPr>
          <w:rFonts w:cs="Times New Roman"/>
          <w:b/>
          <w:bCs/>
        </w:rPr>
      </w:pPr>
    </w:p>
    <w:p w14:paraId="0E171749" w14:textId="77777777" w:rsidR="00B26943" w:rsidRDefault="00B26943" w:rsidP="003C7C70">
      <w:pPr>
        <w:rPr>
          <w:rFonts w:cs="Times New Roman"/>
          <w:b/>
          <w:bCs/>
        </w:rPr>
      </w:pPr>
    </w:p>
    <w:p w14:paraId="3D788762" w14:textId="77777777" w:rsidR="00B26943" w:rsidRDefault="00B26943" w:rsidP="003C7C70">
      <w:pPr>
        <w:rPr>
          <w:rFonts w:cs="Times New Roman"/>
          <w:b/>
          <w:bCs/>
        </w:rPr>
      </w:pPr>
    </w:p>
    <w:p w14:paraId="00C4BB9E" w14:textId="77777777" w:rsidR="00B26943" w:rsidRDefault="00B26943" w:rsidP="003C7C70">
      <w:pPr>
        <w:rPr>
          <w:rFonts w:cs="Times New Roman"/>
          <w:b/>
          <w:bCs/>
        </w:rPr>
      </w:pPr>
    </w:p>
    <w:p w14:paraId="3B2DF5EB" w14:textId="77777777" w:rsidR="00B26943" w:rsidRDefault="00B26943" w:rsidP="003C7C70">
      <w:pPr>
        <w:rPr>
          <w:rFonts w:cs="Times New Roman"/>
          <w:b/>
          <w:bCs/>
        </w:rPr>
      </w:pPr>
    </w:p>
    <w:p w14:paraId="4F11574A" w14:textId="77777777" w:rsidR="00B26943" w:rsidRDefault="00B26943" w:rsidP="003C7C70">
      <w:pPr>
        <w:rPr>
          <w:rFonts w:cs="Times New Roman"/>
          <w:b/>
          <w:bCs/>
        </w:rPr>
      </w:pPr>
    </w:p>
    <w:p w14:paraId="4B198C77" w14:textId="77777777" w:rsidR="00B26943" w:rsidRDefault="00B26943" w:rsidP="003C7C70">
      <w:pPr>
        <w:rPr>
          <w:rFonts w:cs="Times New Roman"/>
          <w:b/>
          <w:bCs/>
        </w:rPr>
      </w:pPr>
    </w:p>
    <w:p w14:paraId="4B633A28" w14:textId="77777777" w:rsidR="00B26943" w:rsidRDefault="00B26943" w:rsidP="003C7C70">
      <w:pPr>
        <w:rPr>
          <w:rFonts w:cs="Times New Roman"/>
          <w:b/>
          <w:bCs/>
        </w:rPr>
      </w:pPr>
    </w:p>
    <w:p w14:paraId="786FF124" w14:textId="77777777" w:rsidR="00B26943" w:rsidRDefault="00B26943" w:rsidP="003C7C70">
      <w:pPr>
        <w:rPr>
          <w:rFonts w:cs="Times New Roman"/>
          <w:b/>
          <w:bCs/>
        </w:rPr>
      </w:pPr>
    </w:p>
    <w:p w14:paraId="30C63832" w14:textId="77777777" w:rsidR="00B26943" w:rsidRDefault="00B26943" w:rsidP="003C7C70">
      <w:pPr>
        <w:rPr>
          <w:rFonts w:cs="Times New Roman"/>
          <w:b/>
          <w:bCs/>
        </w:rPr>
      </w:pPr>
    </w:p>
    <w:p w14:paraId="603EB642" w14:textId="77777777" w:rsidR="00B26943" w:rsidRDefault="00B26943" w:rsidP="003C7C70">
      <w:pPr>
        <w:rPr>
          <w:rFonts w:cs="Times New Roman"/>
          <w:b/>
          <w:bCs/>
        </w:rPr>
      </w:pPr>
    </w:p>
    <w:p w14:paraId="7EB7FD50" w14:textId="77777777" w:rsidR="00B26943" w:rsidRDefault="00B26943" w:rsidP="003C7C70">
      <w:pPr>
        <w:rPr>
          <w:rFonts w:cs="Times New Roman"/>
          <w:b/>
          <w:bCs/>
        </w:rPr>
      </w:pPr>
    </w:p>
    <w:p w14:paraId="1B5BAC51" w14:textId="48E77BD5" w:rsidR="008B639F" w:rsidRDefault="008B639F" w:rsidP="003C7C70">
      <w:pPr>
        <w:rPr>
          <w:rFonts w:cs="Times New Roman"/>
        </w:rPr>
      </w:pPr>
      <w:r>
        <w:rPr>
          <w:rFonts w:cs="Times New Roman"/>
          <w:b/>
          <w:bCs/>
        </w:rPr>
        <w:lastRenderedPageBreak/>
        <w:t>203</w:t>
      </w:r>
      <w:r w:rsidR="0097339F">
        <w:rPr>
          <w:rFonts w:cs="Times New Roman"/>
          <w:b/>
          <w:bCs/>
        </w:rPr>
        <w:t>1</w:t>
      </w:r>
      <w:r>
        <w:rPr>
          <w:rFonts w:cs="Times New Roman"/>
        </w:rPr>
        <w:t>- Southwest Trail Extension – Connect existing Southwest trail to</w:t>
      </w:r>
      <w:r w:rsidR="00053B05">
        <w:rPr>
          <w:rFonts w:cs="Times New Roman"/>
        </w:rPr>
        <w:t xml:space="preserve"> a planned sidewalk on Gentry Street </w:t>
      </w:r>
      <w:r>
        <w:rPr>
          <w:rFonts w:cs="Times New Roman"/>
        </w:rPr>
        <w:t xml:space="preserve">via a paved </w:t>
      </w:r>
      <w:r w:rsidR="00C24D25">
        <w:rPr>
          <w:rFonts w:cs="Times New Roman"/>
        </w:rPr>
        <w:t xml:space="preserve">ADA accessible </w:t>
      </w:r>
      <w:r>
        <w:rPr>
          <w:rFonts w:cs="Times New Roman"/>
        </w:rPr>
        <w:t xml:space="preserve">trail extension through </w:t>
      </w:r>
      <w:r w:rsidR="00407C9C">
        <w:rPr>
          <w:rFonts w:cs="Times New Roman"/>
        </w:rPr>
        <w:t xml:space="preserve">Riverview Cemetery. </w:t>
      </w:r>
    </w:p>
    <w:p w14:paraId="6189E03B" w14:textId="77777777" w:rsidR="005D25E2" w:rsidRDefault="005D25E2" w:rsidP="003C7C70">
      <w:pPr>
        <w:rPr>
          <w:rFonts w:cs="Times New Roman"/>
        </w:rPr>
      </w:pPr>
    </w:p>
    <w:p w14:paraId="1390D615" w14:textId="478505AD" w:rsidR="00C24D25" w:rsidRDefault="00C24D25" w:rsidP="003C7C70">
      <w:pPr>
        <w:rPr>
          <w:rFonts w:cs="Times New Roman"/>
        </w:rPr>
      </w:pPr>
      <w:r w:rsidRPr="00C24D25">
        <w:rPr>
          <w:rFonts w:cs="Times New Roman"/>
          <w:noProof/>
        </w:rPr>
        <w:drawing>
          <wp:inline distT="0" distB="0" distL="0" distR="0" wp14:anchorId="55378D1F" wp14:editId="7E85C921">
            <wp:extent cx="5943600" cy="3483610"/>
            <wp:effectExtent l="0" t="0" r="0" b="2540"/>
            <wp:docPr id="1832976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76466" name=""/>
                    <pic:cNvPicPr/>
                  </pic:nvPicPr>
                  <pic:blipFill>
                    <a:blip r:embed="rId12"/>
                    <a:stretch>
                      <a:fillRect/>
                    </a:stretch>
                  </pic:blipFill>
                  <pic:spPr>
                    <a:xfrm>
                      <a:off x="0" y="0"/>
                      <a:ext cx="5943600" cy="3483610"/>
                    </a:xfrm>
                    <a:prstGeom prst="rect">
                      <a:avLst/>
                    </a:prstGeom>
                  </pic:spPr>
                </pic:pic>
              </a:graphicData>
            </a:graphic>
          </wp:inline>
        </w:drawing>
      </w:r>
    </w:p>
    <w:p w14:paraId="330ED4ED" w14:textId="77777777" w:rsidR="00407C9C" w:rsidRDefault="00407C9C" w:rsidP="003C7C70">
      <w:pPr>
        <w:rPr>
          <w:rFonts w:cs="Times New Roman"/>
        </w:rPr>
      </w:pPr>
    </w:p>
    <w:p w14:paraId="7F9CC4FD" w14:textId="77777777" w:rsidR="00670FBF" w:rsidRDefault="00670FBF" w:rsidP="003C7C70">
      <w:pPr>
        <w:rPr>
          <w:rFonts w:cs="Times New Roman"/>
          <w:b/>
          <w:bCs/>
        </w:rPr>
      </w:pPr>
    </w:p>
    <w:p w14:paraId="3504FC7E" w14:textId="77777777" w:rsidR="00670FBF" w:rsidRDefault="00670FBF" w:rsidP="003C7C70">
      <w:pPr>
        <w:rPr>
          <w:rFonts w:cs="Times New Roman"/>
          <w:b/>
          <w:bCs/>
        </w:rPr>
      </w:pPr>
    </w:p>
    <w:p w14:paraId="7F7FB6E6" w14:textId="77777777" w:rsidR="00670FBF" w:rsidRDefault="00670FBF" w:rsidP="003C7C70">
      <w:pPr>
        <w:rPr>
          <w:rFonts w:cs="Times New Roman"/>
          <w:b/>
          <w:bCs/>
        </w:rPr>
      </w:pPr>
    </w:p>
    <w:p w14:paraId="37BE4DBE" w14:textId="77777777" w:rsidR="00670FBF" w:rsidRDefault="00670FBF" w:rsidP="003C7C70">
      <w:pPr>
        <w:rPr>
          <w:rFonts w:cs="Times New Roman"/>
          <w:b/>
          <w:bCs/>
        </w:rPr>
      </w:pPr>
    </w:p>
    <w:p w14:paraId="4F026D17" w14:textId="77777777" w:rsidR="00670FBF" w:rsidRDefault="00670FBF" w:rsidP="003C7C70">
      <w:pPr>
        <w:rPr>
          <w:rFonts w:cs="Times New Roman"/>
          <w:b/>
          <w:bCs/>
        </w:rPr>
      </w:pPr>
    </w:p>
    <w:p w14:paraId="01C25FAD" w14:textId="77777777" w:rsidR="00670FBF" w:rsidRDefault="00670FBF" w:rsidP="003C7C70">
      <w:pPr>
        <w:rPr>
          <w:rFonts w:cs="Times New Roman"/>
          <w:b/>
          <w:bCs/>
        </w:rPr>
      </w:pPr>
    </w:p>
    <w:p w14:paraId="76C09767" w14:textId="77777777" w:rsidR="00670FBF" w:rsidRDefault="00670FBF" w:rsidP="003C7C70">
      <w:pPr>
        <w:rPr>
          <w:rFonts w:cs="Times New Roman"/>
          <w:b/>
          <w:bCs/>
        </w:rPr>
      </w:pPr>
    </w:p>
    <w:p w14:paraId="3F3AAED3" w14:textId="77777777" w:rsidR="00670FBF" w:rsidRDefault="00670FBF" w:rsidP="003C7C70">
      <w:pPr>
        <w:rPr>
          <w:rFonts w:cs="Times New Roman"/>
          <w:b/>
          <w:bCs/>
        </w:rPr>
      </w:pPr>
    </w:p>
    <w:p w14:paraId="5CA014F4" w14:textId="77777777" w:rsidR="00670FBF" w:rsidRDefault="00670FBF" w:rsidP="003C7C70">
      <w:pPr>
        <w:rPr>
          <w:rFonts w:cs="Times New Roman"/>
          <w:b/>
          <w:bCs/>
        </w:rPr>
      </w:pPr>
    </w:p>
    <w:p w14:paraId="296A3204" w14:textId="77777777" w:rsidR="00670FBF" w:rsidRDefault="00670FBF" w:rsidP="003C7C70">
      <w:pPr>
        <w:rPr>
          <w:rFonts w:cs="Times New Roman"/>
          <w:b/>
          <w:bCs/>
        </w:rPr>
      </w:pPr>
    </w:p>
    <w:p w14:paraId="2635C4FB" w14:textId="77777777" w:rsidR="00670FBF" w:rsidRDefault="00670FBF" w:rsidP="003C7C70">
      <w:pPr>
        <w:rPr>
          <w:rFonts w:cs="Times New Roman"/>
          <w:b/>
          <w:bCs/>
        </w:rPr>
      </w:pPr>
    </w:p>
    <w:p w14:paraId="67094195" w14:textId="77777777" w:rsidR="00670FBF" w:rsidRDefault="00670FBF" w:rsidP="003C7C70">
      <w:pPr>
        <w:rPr>
          <w:rFonts w:cs="Times New Roman"/>
          <w:b/>
          <w:bCs/>
        </w:rPr>
      </w:pPr>
    </w:p>
    <w:p w14:paraId="6F1E21C1" w14:textId="77777777" w:rsidR="00670FBF" w:rsidRDefault="00670FBF" w:rsidP="003C7C70">
      <w:pPr>
        <w:rPr>
          <w:rFonts w:cs="Times New Roman"/>
          <w:b/>
          <w:bCs/>
        </w:rPr>
      </w:pPr>
    </w:p>
    <w:p w14:paraId="4F35509A" w14:textId="77777777" w:rsidR="00670FBF" w:rsidRDefault="00670FBF" w:rsidP="003C7C70">
      <w:pPr>
        <w:rPr>
          <w:rFonts w:cs="Times New Roman"/>
          <w:b/>
          <w:bCs/>
        </w:rPr>
      </w:pPr>
    </w:p>
    <w:p w14:paraId="0A998AF4" w14:textId="77777777" w:rsidR="00670FBF" w:rsidRDefault="00670FBF" w:rsidP="003C7C70">
      <w:pPr>
        <w:rPr>
          <w:rFonts w:cs="Times New Roman"/>
          <w:b/>
          <w:bCs/>
        </w:rPr>
      </w:pPr>
    </w:p>
    <w:p w14:paraId="6E02EFA4" w14:textId="77777777" w:rsidR="00670FBF" w:rsidRDefault="00670FBF" w:rsidP="003C7C70">
      <w:pPr>
        <w:rPr>
          <w:rFonts w:cs="Times New Roman"/>
          <w:b/>
          <w:bCs/>
        </w:rPr>
      </w:pPr>
    </w:p>
    <w:p w14:paraId="629B4F7E" w14:textId="77777777" w:rsidR="00670FBF" w:rsidRDefault="00670FBF" w:rsidP="003C7C70">
      <w:pPr>
        <w:rPr>
          <w:rFonts w:cs="Times New Roman"/>
          <w:b/>
          <w:bCs/>
        </w:rPr>
      </w:pPr>
    </w:p>
    <w:p w14:paraId="370C8806" w14:textId="77777777" w:rsidR="00670FBF" w:rsidRDefault="00670FBF" w:rsidP="003C7C70">
      <w:pPr>
        <w:rPr>
          <w:rFonts w:cs="Times New Roman"/>
          <w:b/>
          <w:bCs/>
        </w:rPr>
      </w:pPr>
    </w:p>
    <w:p w14:paraId="6802398F" w14:textId="77777777" w:rsidR="00670FBF" w:rsidRDefault="00670FBF" w:rsidP="003C7C70">
      <w:pPr>
        <w:rPr>
          <w:rFonts w:cs="Times New Roman"/>
          <w:b/>
          <w:bCs/>
        </w:rPr>
      </w:pPr>
    </w:p>
    <w:p w14:paraId="5B40CDD2" w14:textId="57424839" w:rsidR="00407C9C" w:rsidRDefault="00134235" w:rsidP="003C7C70">
      <w:pPr>
        <w:rPr>
          <w:rFonts w:cs="Times New Roman"/>
        </w:rPr>
      </w:pPr>
      <w:r>
        <w:rPr>
          <w:rFonts w:cs="Times New Roman"/>
          <w:b/>
          <w:bCs/>
        </w:rPr>
        <w:lastRenderedPageBreak/>
        <w:t>2032</w:t>
      </w:r>
      <w:r>
        <w:rPr>
          <w:rFonts w:cs="Times New Roman"/>
        </w:rPr>
        <w:t xml:space="preserve">- </w:t>
      </w:r>
      <w:r w:rsidR="00670FBF">
        <w:rPr>
          <w:rFonts w:cs="Times New Roman"/>
        </w:rPr>
        <w:t xml:space="preserve">Lock Street Sidewalk Extension – Install ADA traversable sidewalks on the southerly side of Lock street. Sidewalks would allows that residents on Lock street and surroundings areas to safely access the four corner business areas and connect to other village trail networks. </w:t>
      </w:r>
    </w:p>
    <w:p w14:paraId="3BDF8C53" w14:textId="3ADDDB65" w:rsidR="00134235" w:rsidRPr="008B639F" w:rsidRDefault="00134235" w:rsidP="003C7C70">
      <w:pPr>
        <w:rPr>
          <w:rFonts w:cs="Times New Roman"/>
        </w:rPr>
      </w:pPr>
      <w:r w:rsidRPr="00134235">
        <w:rPr>
          <w:rFonts w:cs="Times New Roman"/>
          <w:noProof/>
        </w:rPr>
        <w:drawing>
          <wp:inline distT="0" distB="0" distL="0" distR="0" wp14:anchorId="6C367DF7" wp14:editId="1E8E204C">
            <wp:extent cx="5943600" cy="45300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30090"/>
                    </a:xfrm>
                    <a:prstGeom prst="rect">
                      <a:avLst/>
                    </a:prstGeom>
                  </pic:spPr>
                </pic:pic>
              </a:graphicData>
            </a:graphic>
          </wp:inline>
        </w:drawing>
      </w:r>
    </w:p>
    <w:sectPr w:rsidR="00134235" w:rsidRPr="008B639F" w:rsidSect="00815E8F">
      <w:headerReference w:type="default" r:id="rId14"/>
      <w:pgSz w:w="12240" w:h="15840"/>
      <w:pgMar w:top="432"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3F5FC" w14:textId="77777777" w:rsidR="00BE7925" w:rsidRDefault="00BE7925" w:rsidP="004E5F3C">
      <w:r>
        <w:separator/>
      </w:r>
    </w:p>
  </w:endnote>
  <w:endnote w:type="continuationSeparator" w:id="0">
    <w:p w14:paraId="023B66BB" w14:textId="77777777" w:rsidR="00BE7925" w:rsidRDefault="00BE7925" w:rsidP="004E5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38F0B" w14:textId="77777777" w:rsidR="00BE7925" w:rsidRDefault="00BE7925" w:rsidP="004E5F3C">
      <w:r>
        <w:separator/>
      </w:r>
    </w:p>
  </w:footnote>
  <w:footnote w:type="continuationSeparator" w:id="0">
    <w:p w14:paraId="479BF139" w14:textId="77777777" w:rsidR="00BE7925" w:rsidRDefault="00BE7925" w:rsidP="004E5F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6C42" w14:textId="41DB1BCC" w:rsidR="004E5F3C" w:rsidRPr="00AB61DD" w:rsidRDefault="004E5F3C" w:rsidP="00D76CFC">
    <w:pPr>
      <w:pStyle w:val="Header"/>
      <w:tabs>
        <w:tab w:val="clear" w:pos="4680"/>
        <w:tab w:val="center" w:pos="6030"/>
      </w:tabs>
      <w:jc w:val="center"/>
      <w:rPr>
        <w:rFonts w:cs="Times New Roman"/>
        <w:b/>
        <w:bCs/>
      </w:rPr>
    </w:pPr>
    <w:r w:rsidRPr="00AB61DD">
      <w:rPr>
        <w:rFonts w:cs="Times New Roman"/>
        <w:b/>
        <w:bCs/>
        <w:noProof/>
        <w:color w:val="4472C4" w:themeColor="accent1"/>
        <w:sz w:val="32"/>
        <w:szCs w:val="32"/>
      </w:rPr>
      <w:drawing>
        <wp:anchor distT="0" distB="0" distL="114300" distR="114300" simplePos="0" relativeHeight="251658240" behindDoc="1" locked="0" layoutInCell="1" allowOverlap="1" wp14:anchorId="12B33A5E" wp14:editId="31876FB1">
          <wp:simplePos x="0" y="0"/>
          <wp:positionH relativeFrom="column">
            <wp:posOffset>0</wp:posOffset>
          </wp:positionH>
          <wp:positionV relativeFrom="paragraph">
            <wp:posOffset>0</wp:posOffset>
          </wp:positionV>
          <wp:extent cx="1261872" cy="813816"/>
          <wp:effectExtent l="0" t="0" r="0" b="5715"/>
          <wp:wrapTight wrapText="bothSides">
            <wp:wrapPolygon edited="0">
              <wp:start x="0" y="0"/>
              <wp:lineTo x="0" y="21246"/>
              <wp:lineTo x="21198" y="21246"/>
              <wp:lineTo x="21198" y="0"/>
              <wp:lineTo x="0" y="0"/>
            </wp:wrapPolygon>
          </wp:wrapTight>
          <wp:docPr id="1" name="Picture 1" descr="A tree and water with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ee and water with a bridg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1872" cy="813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1DD">
      <w:rPr>
        <w:rFonts w:cs="Times New Roman"/>
        <w:b/>
        <w:bCs/>
        <w:color w:val="4472C4" w:themeColor="accent1"/>
        <w:sz w:val="32"/>
        <w:szCs w:val="32"/>
      </w:rPr>
      <w:t>Village of Baldwinsville</w:t>
    </w:r>
  </w:p>
  <w:p w14:paraId="5EC9AA47" w14:textId="051A6AF9" w:rsidR="004E5F3C" w:rsidRPr="00AB61DD" w:rsidRDefault="00203281" w:rsidP="004E5F3C">
    <w:pPr>
      <w:pStyle w:val="Header"/>
      <w:tabs>
        <w:tab w:val="clear" w:pos="4680"/>
        <w:tab w:val="center" w:pos="6030"/>
      </w:tabs>
      <w:jc w:val="center"/>
      <w:rPr>
        <w:rFonts w:cs="Times New Roman"/>
      </w:rPr>
    </w:pPr>
    <w:r w:rsidRPr="00AB61DD">
      <w:rPr>
        <w:rFonts w:cs="Times New Roman"/>
      </w:rPr>
      <w:t>Office of the Superintendent</w:t>
    </w:r>
    <w:r w:rsidRPr="00AB61DD">
      <w:rPr>
        <w:rFonts w:cs="Times New Roman"/>
      </w:rPr>
      <w:br/>
      <w:t>1963</w:t>
    </w:r>
    <w:r w:rsidR="004E5F3C" w:rsidRPr="00AB61DD">
      <w:rPr>
        <w:rFonts w:cs="Times New Roman"/>
      </w:rPr>
      <w:t xml:space="preserve"> W. Genesee </w:t>
    </w:r>
    <w:r w:rsidRPr="00AB61DD">
      <w:rPr>
        <w:rFonts w:cs="Times New Roman"/>
      </w:rPr>
      <w:t xml:space="preserve">Road, </w:t>
    </w:r>
    <w:r w:rsidR="004E5F3C" w:rsidRPr="00AB61DD">
      <w:rPr>
        <w:rFonts w:cs="Times New Roman"/>
      </w:rPr>
      <w:t>Baldwinsville, NY 13027</w:t>
    </w:r>
  </w:p>
  <w:p w14:paraId="7C65406E" w14:textId="3A05261F" w:rsidR="004E5F3C" w:rsidRPr="00AB61DD" w:rsidRDefault="004E5F3C" w:rsidP="004E5F3C">
    <w:pPr>
      <w:pStyle w:val="Header"/>
      <w:tabs>
        <w:tab w:val="clear" w:pos="4680"/>
        <w:tab w:val="center" w:pos="6030"/>
      </w:tabs>
      <w:jc w:val="center"/>
      <w:rPr>
        <w:rFonts w:cs="Times New Roman"/>
      </w:rPr>
    </w:pPr>
    <w:r w:rsidRPr="00AB61DD">
      <w:rPr>
        <w:rFonts w:cs="Times New Roman"/>
      </w:rPr>
      <w:t>www.</w:t>
    </w:r>
    <w:r w:rsidR="001631D9">
      <w:rPr>
        <w:rFonts w:cs="Times New Roman"/>
      </w:rPr>
      <w:t>tpashow</w:t>
    </w:r>
    <w:r w:rsidR="00203281" w:rsidRPr="00AB61DD">
      <w:rPr>
        <w:rFonts w:cs="Times New Roman"/>
      </w:rPr>
      <w:t>@</w:t>
    </w:r>
    <w:r w:rsidRPr="00AB61DD">
      <w:rPr>
        <w:rFonts w:cs="Times New Roman"/>
      </w:rPr>
      <w:t>baldwinsville.</w:t>
    </w:r>
    <w:r w:rsidR="00B26943">
      <w:rPr>
        <w:rFonts w:cs="Times New Roman"/>
      </w:rPr>
      <w:t>gov</w:t>
    </w:r>
  </w:p>
  <w:p w14:paraId="27FE9AC0" w14:textId="763A9E62" w:rsidR="004E5F3C" w:rsidRDefault="004E5F3C" w:rsidP="004E5F3C">
    <w:pPr>
      <w:pStyle w:val="Header"/>
      <w:tabs>
        <w:tab w:val="clear" w:pos="46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C220E"/>
    <w:multiLevelType w:val="hybridMultilevel"/>
    <w:tmpl w:val="7A70923A"/>
    <w:lvl w:ilvl="0" w:tplc="3ED832D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6970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8"/>
    <w:rsid w:val="00002A6F"/>
    <w:rsid w:val="00014108"/>
    <w:rsid w:val="00016524"/>
    <w:rsid w:val="00053B05"/>
    <w:rsid w:val="0008235B"/>
    <w:rsid w:val="00096F89"/>
    <w:rsid w:val="000C65E6"/>
    <w:rsid w:val="000D105F"/>
    <w:rsid w:val="000E04D2"/>
    <w:rsid w:val="00103CB1"/>
    <w:rsid w:val="00104BC5"/>
    <w:rsid w:val="001068BD"/>
    <w:rsid w:val="00106B7F"/>
    <w:rsid w:val="001249A8"/>
    <w:rsid w:val="00134235"/>
    <w:rsid w:val="001631D9"/>
    <w:rsid w:val="00194224"/>
    <w:rsid w:val="001A41EA"/>
    <w:rsid w:val="00203281"/>
    <w:rsid w:val="00203448"/>
    <w:rsid w:val="00210CC8"/>
    <w:rsid w:val="0024212F"/>
    <w:rsid w:val="00291AF5"/>
    <w:rsid w:val="002A4235"/>
    <w:rsid w:val="002B69A7"/>
    <w:rsid w:val="002D3776"/>
    <w:rsid w:val="002D38C7"/>
    <w:rsid w:val="00336C24"/>
    <w:rsid w:val="00351800"/>
    <w:rsid w:val="003527B4"/>
    <w:rsid w:val="00360D54"/>
    <w:rsid w:val="0036441B"/>
    <w:rsid w:val="00376A68"/>
    <w:rsid w:val="003C1A4D"/>
    <w:rsid w:val="003C2F93"/>
    <w:rsid w:val="003C7C70"/>
    <w:rsid w:val="003C7D2D"/>
    <w:rsid w:val="003D51F5"/>
    <w:rsid w:val="00407C9C"/>
    <w:rsid w:val="00433F93"/>
    <w:rsid w:val="00443D54"/>
    <w:rsid w:val="00455F9E"/>
    <w:rsid w:val="004736E1"/>
    <w:rsid w:val="004A17FC"/>
    <w:rsid w:val="004C34BB"/>
    <w:rsid w:val="004C4DE7"/>
    <w:rsid w:val="004E07BC"/>
    <w:rsid w:val="004E5F3C"/>
    <w:rsid w:val="005924D0"/>
    <w:rsid w:val="005B60C0"/>
    <w:rsid w:val="005D25E2"/>
    <w:rsid w:val="005E1251"/>
    <w:rsid w:val="005F2790"/>
    <w:rsid w:val="00666858"/>
    <w:rsid w:val="0066799E"/>
    <w:rsid w:val="00670FBF"/>
    <w:rsid w:val="00675E6D"/>
    <w:rsid w:val="006A7964"/>
    <w:rsid w:val="006C33ED"/>
    <w:rsid w:val="006D5A6A"/>
    <w:rsid w:val="006F2539"/>
    <w:rsid w:val="00716965"/>
    <w:rsid w:val="00724F4F"/>
    <w:rsid w:val="00745102"/>
    <w:rsid w:val="00772CFA"/>
    <w:rsid w:val="007936E4"/>
    <w:rsid w:val="007A0BA4"/>
    <w:rsid w:val="007C469D"/>
    <w:rsid w:val="007D224B"/>
    <w:rsid w:val="007D6121"/>
    <w:rsid w:val="00815E8F"/>
    <w:rsid w:val="00855757"/>
    <w:rsid w:val="00873B84"/>
    <w:rsid w:val="008A5F48"/>
    <w:rsid w:val="008B2F6E"/>
    <w:rsid w:val="008B5AEA"/>
    <w:rsid w:val="008B639F"/>
    <w:rsid w:val="008C4ED0"/>
    <w:rsid w:val="008E35F4"/>
    <w:rsid w:val="008F0121"/>
    <w:rsid w:val="00903127"/>
    <w:rsid w:val="00906F2D"/>
    <w:rsid w:val="00914AC4"/>
    <w:rsid w:val="00934B51"/>
    <w:rsid w:val="009576E2"/>
    <w:rsid w:val="0097339F"/>
    <w:rsid w:val="009B2BF4"/>
    <w:rsid w:val="009D7E91"/>
    <w:rsid w:val="00A05995"/>
    <w:rsid w:val="00A95163"/>
    <w:rsid w:val="00AB1A84"/>
    <w:rsid w:val="00AB61DD"/>
    <w:rsid w:val="00AC329E"/>
    <w:rsid w:val="00AD418A"/>
    <w:rsid w:val="00AD42F9"/>
    <w:rsid w:val="00B0150E"/>
    <w:rsid w:val="00B26943"/>
    <w:rsid w:val="00B47CDB"/>
    <w:rsid w:val="00B66121"/>
    <w:rsid w:val="00BA799A"/>
    <w:rsid w:val="00BB79D5"/>
    <w:rsid w:val="00BE7925"/>
    <w:rsid w:val="00BF01A5"/>
    <w:rsid w:val="00BF3E54"/>
    <w:rsid w:val="00C047B8"/>
    <w:rsid w:val="00C24D25"/>
    <w:rsid w:val="00C46FCA"/>
    <w:rsid w:val="00C66DE6"/>
    <w:rsid w:val="00C85702"/>
    <w:rsid w:val="00C872BB"/>
    <w:rsid w:val="00C90614"/>
    <w:rsid w:val="00C90C0A"/>
    <w:rsid w:val="00C92211"/>
    <w:rsid w:val="00CB228D"/>
    <w:rsid w:val="00CC2D61"/>
    <w:rsid w:val="00CD22AD"/>
    <w:rsid w:val="00D50342"/>
    <w:rsid w:val="00D64CDA"/>
    <w:rsid w:val="00D74737"/>
    <w:rsid w:val="00D76CFC"/>
    <w:rsid w:val="00DB1205"/>
    <w:rsid w:val="00DC13B5"/>
    <w:rsid w:val="00DF729B"/>
    <w:rsid w:val="00E04B01"/>
    <w:rsid w:val="00E04F15"/>
    <w:rsid w:val="00E56F60"/>
    <w:rsid w:val="00E7400E"/>
    <w:rsid w:val="00E80E85"/>
    <w:rsid w:val="00E91C30"/>
    <w:rsid w:val="00E96CD6"/>
    <w:rsid w:val="00E97C58"/>
    <w:rsid w:val="00EE3061"/>
    <w:rsid w:val="00F077AC"/>
    <w:rsid w:val="00F1686A"/>
    <w:rsid w:val="00F268D9"/>
    <w:rsid w:val="00F452FA"/>
    <w:rsid w:val="00F73B3C"/>
    <w:rsid w:val="00F77A1E"/>
    <w:rsid w:val="00FD65E6"/>
    <w:rsid w:val="00FD76F9"/>
    <w:rsid w:val="00FF0A6A"/>
    <w:rsid w:val="00FF4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C7B9A4"/>
  <w15:chartTrackingRefBased/>
  <w15:docId w15:val="{4C91D68A-81B4-4A6A-AB26-9964A823E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4108"/>
    <w:rPr>
      <w:rFonts w:ascii="Century Gothic" w:hAnsi="Century Gothic" w:cs="Arial"/>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CC2D61"/>
    <w:pPr>
      <w:framePr w:w="7920" w:h="1980" w:hRule="exact" w:hSpace="180" w:wrap="auto" w:hAnchor="page" w:xAlign="center" w:yAlign="bottom"/>
      <w:ind w:left="2880"/>
    </w:pPr>
  </w:style>
  <w:style w:type="table" w:styleId="TableGrid">
    <w:name w:val="Table Grid"/>
    <w:basedOn w:val="TableNormal"/>
    <w:rsid w:val="000141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15E8F"/>
    <w:rPr>
      <w:color w:val="0000FF"/>
      <w:u w:val="single"/>
    </w:rPr>
  </w:style>
  <w:style w:type="character" w:styleId="FollowedHyperlink">
    <w:name w:val="FollowedHyperlink"/>
    <w:rsid w:val="00815E8F"/>
    <w:rPr>
      <w:color w:val="954F72"/>
      <w:u w:val="single"/>
    </w:rPr>
  </w:style>
  <w:style w:type="paragraph" w:styleId="Header">
    <w:name w:val="header"/>
    <w:basedOn w:val="Normal"/>
    <w:link w:val="HeaderChar"/>
    <w:rsid w:val="004E5F3C"/>
    <w:pPr>
      <w:tabs>
        <w:tab w:val="center" w:pos="4680"/>
        <w:tab w:val="right" w:pos="9360"/>
      </w:tabs>
    </w:pPr>
  </w:style>
  <w:style w:type="character" w:customStyle="1" w:styleId="HeaderChar">
    <w:name w:val="Header Char"/>
    <w:basedOn w:val="DefaultParagraphFont"/>
    <w:link w:val="Header"/>
    <w:rsid w:val="004E5F3C"/>
    <w:rPr>
      <w:rFonts w:ascii="Century Gothic" w:hAnsi="Century Gothic" w:cs="Arial"/>
      <w:color w:val="000000"/>
      <w:sz w:val="24"/>
      <w:szCs w:val="24"/>
    </w:rPr>
  </w:style>
  <w:style w:type="paragraph" w:styleId="Footer">
    <w:name w:val="footer"/>
    <w:basedOn w:val="Normal"/>
    <w:link w:val="FooterChar"/>
    <w:rsid w:val="004E5F3C"/>
    <w:pPr>
      <w:tabs>
        <w:tab w:val="center" w:pos="4680"/>
        <w:tab w:val="right" w:pos="9360"/>
      </w:tabs>
    </w:pPr>
  </w:style>
  <w:style w:type="character" w:customStyle="1" w:styleId="FooterChar">
    <w:name w:val="Footer Char"/>
    <w:basedOn w:val="DefaultParagraphFont"/>
    <w:link w:val="Footer"/>
    <w:rsid w:val="004E5F3C"/>
    <w:rPr>
      <w:rFonts w:ascii="Century Gothic" w:hAnsi="Century Gothic" w:cs="Arial"/>
      <w:color w:val="000000"/>
      <w:sz w:val="24"/>
      <w:szCs w:val="24"/>
    </w:rPr>
  </w:style>
  <w:style w:type="paragraph" w:styleId="NoSpacing">
    <w:name w:val="No Spacing"/>
    <w:uiPriority w:val="1"/>
    <w:qFormat/>
    <w:rsid w:val="00203281"/>
    <w:rPr>
      <w:rFonts w:asciiTheme="minorHAnsi" w:eastAsiaTheme="minorHAnsi" w:hAnsiTheme="minorHAnsi" w:cstheme="minorBidi"/>
      <w:sz w:val="22"/>
      <w:szCs w:val="22"/>
    </w:rPr>
  </w:style>
  <w:style w:type="paragraph" w:styleId="BodyText">
    <w:name w:val="Body Text"/>
    <w:basedOn w:val="Normal"/>
    <w:link w:val="BodyTextChar"/>
    <w:rsid w:val="004C34BB"/>
    <w:pPr>
      <w:jc w:val="both"/>
    </w:pPr>
    <w:rPr>
      <w:rFonts w:ascii="Times New Roman" w:hAnsi="Times New Roman" w:cs="Times New Roman"/>
      <w:color w:val="auto"/>
    </w:rPr>
  </w:style>
  <w:style w:type="character" w:customStyle="1" w:styleId="BodyTextChar">
    <w:name w:val="Body Text Char"/>
    <w:basedOn w:val="DefaultParagraphFont"/>
    <w:link w:val="BodyText"/>
    <w:rsid w:val="004C34B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3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41975-82D4-4D19-8338-4212A3DA9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326</Words>
  <Characters>1863</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Bville_highway</dc:creator>
  <cp:keywords/>
  <dc:description/>
  <cp:lastModifiedBy>Jody DePaulis</cp:lastModifiedBy>
  <cp:revision>2</cp:revision>
  <cp:lastPrinted>2024-01-12T16:32:00Z</cp:lastPrinted>
  <dcterms:created xsi:type="dcterms:W3CDTF">2026-03-27T17:31:00Z</dcterms:created>
  <dcterms:modified xsi:type="dcterms:W3CDTF">2026-03-27T17:31:00Z</dcterms:modified>
</cp:coreProperties>
</file>