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98FC" w14:textId="3DD2A23C" w:rsidR="00F30599" w:rsidRDefault="004264AE">
      <w:r>
        <w:t>Notice of Public Hearing</w:t>
      </w:r>
    </w:p>
    <w:p w14:paraId="1BEDB563" w14:textId="0DE644BE" w:rsidR="004264AE" w:rsidRDefault="004264AE">
      <w:r>
        <w:t>Notice is hereby given, that, pursuant to Section 12-2100 of the Village Law of the State of New York, public hearing will be held bye the Village Board of the Village of Baldwinsville at the Village Hall, 16 West Genesee Street, Baldwinsville, New York 13027, on the 2</w:t>
      </w:r>
      <w:r w:rsidRPr="004264AE">
        <w:rPr>
          <w:vertAlign w:val="superscript"/>
        </w:rPr>
        <w:t>nd</w:t>
      </w:r>
      <w:r>
        <w:t xml:space="preserve"> day of April, 2026, at 6:00 PM, to review and accept the 5 Year Community Development Plan. At the time and place of the hearing, all interested </w:t>
      </w:r>
      <w:proofErr w:type="gramStart"/>
      <w:r>
        <w:t>persons</w:t>
      </w:r>
      <w:proofErr w:type="gramEnd"/>
      <w:r>
        <w:t xml:space="preserve"> will be given an opportunity to be heard: </w:t>
      </w:r>
    </w:p>
    <w:p w14:paraId="3DCA0715" w14:textId="6661F2B2" w:rsidR="004264AE" w:rsidRDefault="004264AE">
      <w:r>
        <w:t>Dated: March 19, 2026</w:t>
      </w:r>
    </w:p>
    <w:p w14:paraId="1A2131CF" w14:textId="49C456B9" w:rsidR="004264AE" w:rsidRDefault="004264AE">
      <w:r>
        <w:t>Baldwinsville, New York</w:t>
      </w:r>
    </w:p>
    <w:p w14:paraId="0A4028A2" w14:textId="1A98D926" w:rsidR="004264AE" w:rsidRDefault="004264AE">
      <w:r>
        <w:t>Jody DePaulis</w:t>
      </w:r>
    </w:p>
    <w:p w14:paraId="4CDC0F40" w14:textId="639C3DF4" w:rsidR="004264AE" w:rsidRDefault="004264AE">
      <w:r>
        <w:t>Village Clerk</w:t>
      </w:r>
    </w:p>
    <w:sectPr w:rsidR="00426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74"/>
    <w:rsid w:val="004264AE"/>
    <w:rsid w:val="00487F3A"/>
    <w:rsid w:val="00A55774"/>
    <w:rsid w:val="00A677D3"/>
    <w:rsid w:val="00F3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9E18"/>
  <w15:chartTrackingRefBased/>
  <w15:docId w15:val="{09DA85D2-8225-461A-BA5E-8FD9AE6C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774"/>
    <w:rPr>
      <w:rFonts w:eastAsiaTheme="majorEastAsia" w:cstheme="majorBidi"/>
      <w:color w:val="272727" w:themeColor="text1" w:themeTint="D8"/>
    </w:rPr>
  </w:style>
  <w:style w:type="paragraph" w:styleId="Title">
    <w:name w:val="Title"/>
    <w:basedOn w:val="Normal"/>
    <w:next w:val="Normal"/>
    <w:link w:val="TitleChar"/>
    <w:uiPriority w:val="10"/>
    <w:qFormat/>
    <w:rsid w:val="00A55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774"/>
    <w:pPr>
      <w:spacing w:before="160"/>
      <w:jc w:val="center"/>
    </w:pPr>
    <w:rPr>
      <w:i/>
      <w:iCs/>
      <w:color w:val="404040" w:themeColor="text1" w:themeTint="BF"/>
    </w:rPr>
  </w:style>
  <w:style w:type="character" w:customStyle="1" w:styleId="QuoteChar">
    <w:name w:val="Quote Char"/>
    <w:basedOn w:val="DefaultParagraphFont"/>
    <w:link w:val="Quote"/>
    <w:uiPriority w:val="29"/>
    <w:rsid w:val="00A55774"/>
    <w:rPr>
      <w:i/>
      <w:iCs/>
      <w:color w:val="404040" w:themeColor="text1" w:themeTint="BF"/>
    </w:rPr>
  </w:style>
  <w:style w:type="paragraph" w:styleId="ListParagraph">
    <w:name w:val="List Paragraph"/>
    <w:basedOn w:val="Normal"/>
    <w:uiPriority w:val="34"/>
    <w:qFormat/>
    <w:rsid w:val="00A55774"/>
    <w:pPr>
      <w:ind w:left="720"/>
      <w:contextualSpacing/>
    </w:pPr>
  </w:style>
  <w:style w:type="character" w:styleId="IntenseEmphasis">
    <w:name w:val="Intense Emphasis"/>
    <w:basedOn w:val="DefaultParagraphFont"/>
    <w:uiPriority w:val="21"/>
    <w:qFormat/>
    <w:rsid w:val="00A55774"/>
    <w:rPr>
      <w:i/>
      <w:iCs/>
      <w:color w:val="0F4761" w:themeColor="accent1" w:themeShade="BF"/>
    </w:rPr>
  </w:style>
  <w:style w:type="paragraph" w:styleId="IntenseQuote">
    <w:name w:val="Intense Quote"/>
    <w:basedOn w:val="Normal"/>
    <w:next w:val="Normal"/>
    <w:link w:val="IntenseQuoteChar"/>
    <w:uiPriority w:val="30"/>
    <w:qFormat/>
    <w:rsid w:val="00A55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774"/>
    <w:rPr>
      <w:i/>
      <w:iCs/>
      <w:color w:val="0F4761" w:themeColor="accent1" w:themeShade="BF"/>
    </w:rPr>
  </w:style>
  <w:style w:type="character" w:styleId="IntenseReference">
    <w:name w:val="Intense Reference"/>
    <w:basedOn w:val="DefaultParagraphFont"/>
    <w:uiPriority w:val="32"/>
    <w:qFormat/>
    <w:rsid w:val="00A55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DePaulis</dc:creator>
  <cp:keywords/>
  <dc:description/>
  <cp:lastModifiedBy>Jody DePaulis</cp:lastModifiedBy>
  <cp:revision>2</cp:revision>
  <dcterms:created xsi:type="dcterms:W3CDTF">2026-03-27T17:32:00Z</dcterms:created>
  <dcterms:modified xsi:type="dcterms:W3CDTF">2026-03-27T17:37:00Z</dcterms:modified>
</cp:coreProperties>
</file>